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A9" w:rsidRPr="00834B74" w:rsidRDefault="00834B74" w:rsidP="00834B74">
      <w:pPr>
        <w:rPr>
          <w:b/>
        </w:rPr>
      </w:pPr>
      <w:r w:rsidRPr="00834B74">
        <w:rPr>
          <w:b/>
        </w:rPr>
        <w:t xml:space="preserve">Ville de TOURS </w:t>
      </w:r>
    </w:p>
    <w:p w:rsidR="00834B74" w:rsidRPr="00834B74" w:rsidRDefault="00423A1D" w:rsidP="00834B74">
      <w:pPr>
        <w:rPr>
          <w:b/>
        </w:rPr>
      </w:pPr>
      <w:r>
        <w:rPr>
          <w:noProof/>
          <w:lang w:eastAsia="fr-FR"/>
        </w:rPr>
        <mc:AlternateContent>
          <mc:Choice Requires="wps">
            <w:drawing>
              <wp:anchor distT="45720" distB="45720" distL="114300" distR="114300" simplePos="0" relativeHeight="251659264" behindDoc="1" locked="0" layoutInCell="1" allowOverlap="1">
                <wp:simplePos x="0" y="0"/>
                <wp:positionH relativeFrom="margin">
                  <wp:posOffset>412115</wp:posOffset>
                </wp:positionH>
                <wp:positionV relativeFrom="paragraph">
                  <wp:posOffset>229235</wp:posOffset>
                </wp:positionV>
                <wp:extent cx="4635500" cy="564515"/>
                <wp:effectExtent l="0" t="0" r="12700" b="26035"/>
                <wp:wrapTight wrapText="bothSides">
                  <wp:wrapPolygon edited="0">
                    <wp:start x="0" y="0"/>
                    <wp:lineTo x="0" y="21867"/>
                    <wp:lineTo x="21570" y="21867"/>
                    <wp:lineTo x="21570"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564515"/>
                        </a:xfrm>
                        <a:prstGeom prst="rect">
                          <a:avLst/>
                        </a:prstGeom>
                        <a:solidFill>
                          <a:srgbClr val="FFFFFF"/>
                        </a:solidFill>
                        <a:ln w="9525">
                          <a:solidFill>
                            <a:srgbClr val="000000"/>
                          </a:solidFill>
                          <a:miter lim="800000"/>
                          <a:headEnd/>
                          <a:tailEnd/>
                        </a:ln>
                      </wps:spPr>
                      <wps:txbx>
                        <w:txbxContent>
                          <w:p w:rsidR="00077CA9" w:rsidRPr="003D2CE2" w:rsidRDefault="00077CA9" w:rsidP="00423A1D">
                            <w:pPr>
                              <w:jc w:val="center"/>
                              <w:rPr>
                                <w:b/>
                              </w:rPr>
                            </w:pPr>
                            <w:r w:rsidRPr="003D2CE2">
                              <w:rPr>
                                <w:b/>
                              </w:rPr>
                              <w:t>REGLE DE BON USAGE DU DOMAINE DE LA CHARPRAIE</w:t>
                            </w:r>
                          </w:p>
                          <w:p w:rsidR="00077CA9" w:rsidRPr="003D2CE2" w:rsidRDefault="00077CA9" w:rsidP="00077CA9">
                            <w:pPr>
                              <w:jc w:val="center"/>
                              <w:rPr>
                                <w:b/>
                              </w:rPr>
                            </w:pPr>
                            <w:r w:rsidRPr="003D2CE2">
                              <w:rPr>
                                <w:b/>
                              </w:rPr>
                              <w:t>COURSES D’ORIENTATION</w:t>
                            </w:r>
                          </w:p>
                          <w:p w:rsidR="00077CA9" w:rsidRDefault="00077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2.45pt;margin-top:18.05pt;width:365pt;height:44.4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">
                <v:textbox>
                  <w:txbxContent>
                    <w:p w:rsidR="00077CA9" w:rsidRPr="003D2CE2" w:rsidRDefault="00077CA9" w:rsidP="00423A1D">
                      <w:pPr>
                        <w:jc w:val="center"/>
                        <w:rPr>
                          <w:b/>
                        </w:rPr>
                      </w:pPr>
                      <w:r w:rsidRPr="003D2CE2">
                        <w:rPr>
                          <w:b/>
                        </w:rPr>
                        <w:t>REGLE DE BON USAGE DU DOMAINE DE LA CHARPRAIE</w:t>
                      </w:r>
                    </w:p>
                    <w:p w:rsidR="00077CA9" w:rsidRPr="003D2CE2" w:rsidRDefault="00077CA9" w:rsidP="00077CA9">
                      <w:pPr>
                        <w:jc w:val="center"/>
                        <w:rPr>
                          <w:b/>
                        </w:rPr>
                      </w:pPr>
                      <w:r w:rsidRPr="003D2CE2">
                        <w:rPr>
                          <w:b/>
                        </w:rPr>
                        <w:t>COURSES D’ORIENTATION</w:t>
                      </w:r>
                    </w:p>
                    <w:p w:rsidR="00077CA9" w:rsidRDefault="00077CA9"/>
                  </w:txbxContent>
                </v:textbox>
                <w10:wrap type="tight" anchorx="margin"/>
              </v:shape>
            </w:pict>
          </mc:Fallback>
        </mc:AlternateContent>
      </w:r>
      <w:r w:rsidR="00834B74" w:rsidRPr="00834B74">
        <w:rPr>
          <w:b/>
        </w:rPr>
        <w:t xml:space="preserve">Direction Education et Alimentation </w:t>
      </w:r>
    </w:p>
    <w:p w:rsidR="00834B74" w:rsidRDefault="00834B74" w:rsidP="00077CA9">
      <w:pPr>
        <w:jc w:val="center"/>
      </w:pPr>
    </w:p>
    <w:p w:rsidR="00077CA9" w:rsidRDefault="00077CA9" w:rsidP="00423A1D"/>
    <w:p w:rsidR="00423A1D" w:rsidRPr="00077CA9" w:rsidRDefault="00423A1D" w:rsidP="00077CA9">
      <w:pPr>
        <w:jc w:val="center"/>
        <w:rPr>
          <w:u w:val="single"/>
        </w:rPr>
      </w:pPr>
    </w:p>
    <w:p w:rsidR="00077CA9" w:rsidRPr="00423A1D" w:rsidRDefault="00077CA9" w:rsidP="00077CA9">
      <w:pPr>
        <w:jc w:val="both"/>
        <w:rPr>
          <w:b/>
          <w:sz w:val="20"/>
          <w:szCs w:val="20"/>
          <w:u w:val="single"/>
        </w:rPr>
      </w:pPr>
      <w:r w:rsidRPr="00423A1D">
        <w:rPr>
          <w:b/>
          <w:sz w:val="20"/>
          <w:szCs w:val="20"/>
          <w:u w:val="single"/>
        </w:rPr>
        <w:t>Références :</w:t>
      </w:r>
    </w:p>
    <w:p w:rsidR="00077CA9" w:rsidRPr="00423A1D" w:rsidRDefault="00077CA9" w:rsidP="00077CA9">
      <w:pPr>
        <w:jc w:val="both"/>
        <w:rPr>
          <w:sz w:val="20"/>
          <w:szCs w:val="20"/>
        </w:rPr>
      </w:pPr>
      <w:r w:rsidRPr="00423A1D">
        <w:rPr>
          <w:sz w:val="20"/>
          <w:szCs w:val="20"/>
        </w:rPr>
        <w:t>-Règlement général des espaces verts, parc, jardins et aires de loisirs de plein air de la Ville de TOURS et plus particulièrement les articles 3.1 et 3.2.</w:t>
      </w:r>
    </w:p>
    <w:p w:rsidR="00077CA9" w:rsidRPr="00423A1D" w:rsidRDefault="00077CA9" w:rsidP="00077CA9">
      <w:pPr>
        <w:jc w:val="both"/>
        <w:rPr>
          <w:sz w:val="20"/>
          <w:szCs w:val="20"/>
        </w:rPr>
      </w:pPr>
      <w:r w:rsidRPr="00423A1D">
        <w:rPr>
          <w:sz w:val="20"/>
          <w:szCs w:val="20"/>
        </w:rPr>
        <w:t xml:space="preserve">-Règlement particulier N° 3 sur les aires de loisirs. </w:t>
      </w:r>
    </w:p>
    <w:p w:rsidR="00423A1D" w:rsidRPr="00423A1D" w:rsidRDefault="00423A1D" w:rsidP="00077CA9">
      <w:pPr>
        <w:jc w:val="both"/>
        <w:rPr>
          <w:b/>
          <w:sz w:val="20"/>
          <w:szCs w:val="20"/>
          <w:u w:val="single"/>
        </w:rPr>
      </w:pPr>
    </w:p>
    <w:p w:rsidR="00077CA9" w:rsidRPr="00423A1D" w:rsidRDefault="00077CA9" w:rsidP="00077CA9">
      <w:pPr>
        <w:jc w:val="both"/>
        <w:rPr>
          <w:b/>
          <w:sz w:val="20"/>
          <w:szCs w:val="20"/>
          <w:u w:val="single"/>
        </w:rPr>
      </w:pPr>
      <w:r w:rsidRPr="00423A1D">
        <w:rPr>
          <w:b/>
          <w:sz w:val="20"/>
          <w:szCs w:val="20"/>
          <w:u w:val="single"/>
        </w:rPr>
        <w:t>Horaires et règles figurant au règlement :</w:t>
      </w:r>
    </w:p>
    <w:p w:rsidR="00077CA9" w:rsidRPr="00423A1D" w:rsidRDefault="00077CA9" w:rsidP="00077CA9">
      <w:pPr>
        <w:jc w:val="both"/>
        <w:rPr>
          <w:sz w:val="20"/>
          <w:szCs w:val="20"/>
        </w:rPr>
      </w:pPr>
      <w:r w:rsidRPr="00423A1D">
        <w:rPr>
          <w:sz w:val="20"/>
          <w:szCs w:val="20"/>
        </w:rPr>
        <w:t xml:space="preserve">Horaires d’ouverture du Domaine de la Charpraie </w:t>
      </w:r>
    </w:p>
    <w:p w:rsidR="00077CA9" w:rsidRPr="00423A1D" w:rsidRDefault="00077CA9" w:rsidP="00077CA9">
      <w:pPr>
        <w:jc w:val="both"/>
        <w:rPr>
          <w:sz w:val="20"/>
          <w:szCs w:val="20"/>
        </w:rPr>
      </w:pPr>
      <w:r w:rsidRPr="00423A1D">
        <w:rPr>
          <w:sz w:val="20"/>
          <w:szCs w:val="20"/>
        </w:rPr>
        <w:t>8h00-17h00 les lundis, mardis, jeudis</w:t>
      </w:r>
    </w:p>
    <w:p w:rsidR="00077CA9" w:rsidRPr="00423A1D" w:rsidRDefault="00077CA9" w:rsidP="00077CA9">
      <w:pPr>
        <w:jc w:val="both"/>
        <w:rPr>
          <w:sz w:val="20"/>
          <w:szCs w:val="20"/>
        </w:rPr>
      </w:pPr>
      <w:r w:rsidRPr="00423A1D">
        <w:rPr>
          <w:sz w:val="20"/>
          <w:szCs w:val="20"/>
        </w:rPr>
        <w:t xml:space="preserve">8h00-16h30 le vendredi </w:t>
      </w:r>
    </w:p>
    <w:p w:rsidR="00077CA9" w:rsidRPr="00423A1D" w:rsidRDefault="00077CA9" w:rsidP="00077CA9">
      <w:pPr>
        <w:jc w:val="both"/>
        <w:rPr>
          <w:sz w:val="20"/>
          <w:szCs w:val="20"/>
        </w:rPr>
      </w:pPr>
      <w:r w:rsidRPr="00423A1D">
        <w:rPr>
          <w:sz w:val="20"/>
          <w:szCs w:val="20"/>
        </w:rPr>
        <w:t>Fermeture du site les mercredis et les vacances scolaire (zone B) pour l’utilisation des courses d’orientations. Utilisation du Domaine de la Charpraie par Accueil de Loisirs sans hébergement de la Ville de TOURS.</w:t>
      </w:r>
    </w:p>
    <w:p w:rsidR="00077CA9" w:rsidRPr="00423A1D" w:rsidRDefault="00077CA9" w:rsidP="00077CA9">
      <w:pPr>
        <w:jc w:val="both"/>
        <w:rPr>
          <w:sz w:val="20"/>
          <w:szCs w:val="20"/>
        </w:rPr>
      </w:pPr>
      <w:r w:rsidRPr="00423A1D">
        <w:rPr>
          <w:sz w:val="20"/>
          <w:szCs w:val="20"/>
        </w:rPr>
        <w:t>Les utilisateurs sont invités à respecter la propreté des lieux (détritus à ramasser).</w:t>
      </w:r>
    </w:p>
    <w:p w:rsidR="00077CA9" w:rsidRPr="00423A1D" w:rsidRDefault="00077CA9" w:rsidP="00077CA9">
      <w:pPr>
        <w:jc w:val="both"/>
        <w:rPr>
          <w:sz w:val="20"/>
          <w:szCs w:val="20"/>
        </w:rPr>
      </w:pPr>
      <w:r w:rsidRPr="00423A1D">
        <w:rPr>
          <w:sz w:val="20"/>
          <w:szCs w:val="20"/>
        </w:rPr>
        <w:t>Utiliser le matériels mis à disposition (bancs, tables de piques niques, etc.) à bon escient.</w:t>
      </w:r>
    </w:p>
    <w:p w:rsidR="00423A1D" w:rsidRPr="00423A1D" w:rsidRDefault="00077CA9" w:rsidP="00077CA9">
      <w:pPr>
        <w:jc w:val="both"/>
        <w:rPr>
          <w:sz w:val="20"/>
          <w:szCs w:val="20"/>
        </w:rPr>
      </w:pPr>
      <w:r w:rsidRPr="00423A1D">
        <w:rPr>
          <w:sz w:val="20"/>
          <w:szCs w:val="20"/>
        </w:rPr>
        <w:t>Ne pas faire de feu sur le domaine de la Charpr</w:t>
      </w:r>
      <w:r w:rsidR="00CA0906" w:rsidRPr="00423A1D">
        <w:rPr>
          <w:sz w:val="20"/>
          <w:szCs w:val="20"/>
        </w:rPr>
        <w:t>aie et ne pas fumer sur le site.</w:t>
      </w:r>
    </w:p>
    <w:p w:rsidR="00423A1D" w:rsidRPr="00423A1D" w:rsidRDefault="00423A1D" w:rsidP="00077CA9">
      <w:pPr>
        <w:jc w:val="both"/>
        <w:rPr>
          <w:sz w:val="20"/>
          <w:szCs w:val="20"/>
        </w:rPr>
      </w:pPr>
    </w:p>
    <w:p w:rsidR="00077CA9" w:rsidRPr="00423A1D" w:rsidRDefault="00077CA9" w:rsidP="00077CA9">
      <w:pPr>
        <w:jc w:val="both"/>
        <w:rPr>
          <w:b/>
          <w:sz w:val="20"/>
          <w:szCs w:val="20"/>
          <w:u w:val="single"/>
        </w:rPr>
      </w:pPr>
      <w:r w:rsidRPr="00423A1D">
        <w:rPr>
          <w:b/>
          <w:sz w:val="20"/>
          <w:szCs w:val="20"/>
          <w:u w:val="single"/>
        </w:rPr>
        <w:t>Restriction sur l’utilisation de ce site :</w:t>
      </w:r>
    </w:p>
    <w:p w:rsidR="00077CA9" w:rsidRPr="007903F0" w:rsidRDefault="00077CA9" w:rsidP="00077CA9">
      <w:pPr>
        <w:jc w:val="both"/>
        <w:rPr>
          <w:sz w:val="20"/>
          <w:szCs w:val="20"/>
        </w:rPr>
      </w:pPr>
      <w:r w:rsidRPr="00423A1D">
        <w:rPr>
          <w:sz w:val="20"/>
          <w:szCs w:val="20"/>
        </w:rPr>
        <w:t xml:space="preserve">La Direction du Domaine de la Charpraie n’acceptera </w:t>
      </w:r>
      <w:r w:rsidR="005413AB" w:rsidRPr="00423A1D">
        <w:rPr>
          <w:sz w:val="20"/>
          <w:szCs w:val="20"/>
        </w:rPr>
        <w:t xml:space="preserve">pas de groupe supérieur à </w:t>
      </w:r>
      <w:r w:rsidR="005413AB" w:rsidRPr="007903F0">
        <w:rPr>
          <w:sz w:val="20"/>
          <w:szCs w:val="20"/>
        </w:rPr>
        <w:t>60 élè</w:t>
      </w:r>
      <w:r w:rsidRPr="007903F0">
        <w:rPr>
          <w:sz w:val="20"/>
          <w:szCs w:val="20"/>
        </w:rPr>
        <w:t>v</w:t>
      </w:r>
      <w:r w:rsidR="005413AB" w:rsidRPr="007903F0">
        <w:rPr>
          <w:sz w:val="20"/>
          <w:szCs w:val="20"/>
        </w:rPr>
        <w:t>es</w:t>
      </w:r>
      <w:r w:rsidRPr="007903F0">
        <w:rPr>
          <w:sz w:val="20"/>
          <w:szCs w:val="20"/>
        </w:rPr>
        <w:t xml:space="preserve"> soit 2 classes maximum sur le mêm</w:t>
      </w:r>
      <w:r w:rsidR="0038322C" w:rsidRPr="007903F0">
        <w:rPr>
          <w:sz w:val="20"/>
          <w:szCs w:val="20"/>
        </w:rPr>
        <w:t>e</w:t>
      </w:r>
      <w:r w:rsidRPr="007903F0">
        <w:rPr>
          <w:sz w:val="20"/>
          <w:szCs w:val="20"/>
        </w:rPr>
        <w:t xml:space="preserve"> créneau.</w:t>
      </w:r>
    </w:p>
    <w:p w:rsidR="0038322C" w:rsidRPr="007903F0" w:rsidRDefault="0038322C" w:rsidP="00077CA9">
      <w:pPr>
        <w:jc w:val="both"/>
        <w:rPr>
          <w:sz w:val="20"/>
          <w:szCs w:val="20"/>
        </w:rPr>
      </w:pPr>
      <w:r w:rsidRPr="007903F0">
        <w:rPr>
          <w:sz w:val="20"/>
          <w:szCs w:val="20"/>
        </w:rPr>
        <w:t>Les réservations ne seront pas autorisées durant les périodes de tonte intensive du Domaine et/ou de travaux forestiers</w:t>
      </w:r>
      <w:r w:rsidR="00CE64AD" w:rsidRPr="007903F0">
        <w:rPr>
          <w:sz w:val="20"/>
          <w:szCs w:val="20"/>
        </w:rPr>
        <w:t>.</w:t>
      </w:r>
    </w:p>
    <w:p w:rsidR="00CA0906" w:rsidRPr="007903F0" w:rsidRDefault="00093E53" w:rsidP="00077CA9">
      <w:pPr>
        <w:jc w:val="both"/>
        <w:rPr>
          <w:sz w:val="20"/>
          <w:szCs w:val="20"/>
        </w:rPr>
      </w:pPr>
      <w:r w:rsidRPr="007903F0">
        <w:rPr>
          <w:sz w:val="20"/>
          <w:szCs w:val="20"/>
        </w:rPr>
        <w:t>L’accès des bus se fera par l’entrée principale au 8 rue de la Char</w:t>
      </w:r>
      <w:r w:rsidR="00CA0906" w:rsidRPr="007903F0">
        <w:rPr>
          <w:sz w:val="20"/>
          <w:szCs w:val="20"/>
        </w:rPr>
        <w:t>praie 37170 Chambray les Tours.</w:t>
      </w:r>
    </w:p>
    <w:p w:rsidR="00CA0906" w:rsidRPr="00423A1D" w:rsidRDefault="00CA0906" w:rsidP="00077CA9">
      <w:pPr>
        <w:jc w:val="both"/>
        <w:rPr>
          <w:sz w:val="20"/>
          <w:szCs w:val="20"/>
        </w:rPr>
      </w:pPr>
      <w:r w:rsidRPr="007903F0">
        <w:rPr>
          <w:sz w:val="20"/>
          <w:szCs w:val="20"/>
        </w:rPr>
        <w:t xml:space="preserve">Niveau du parcours d’orientation du site : Niveau 1 à destination des classes de CM et </w:t>
      </w:r>
      <w:r w:rsidR="005413AB" w:rsidRPr="007903F0">
        <w:rPr>
          <w:sz w:val="20"/>
          <w:szCs w:val="20"/>
        </w:rPr>
        <w:t xml:space="preserve">de </w:t>
      </w:r>
      <w:r w:rsidRPr="007903F0">
        <w:rPr>
          <w:sz w:val="20"/>
          <w:szCs w:val="20"/>
        </w:rPr>
        <w:t>collégiens</w:t>
      </w:r>
      <w:r w:rsidRPr="00423A1D">
        <w:rPr>
          <w:sz w:val="20"/>
          <w:szCs w:val="20"/>
        </w:rPr>
        <w:t xml:space="preserve">. </w:t>
      </w:r>
    </w:p>
    <w:p w:rsidR="00423A1D" w:rsidRDefault="00423A1D" w:rsidP="00077CA9">
      <w:pPr>
        <w:jc w:val="both"/>
        <w:rPr>
          <w:b/>
          <w:u w:val="single"/>
        </w:rPr>
      </w:pPr>
    </w:p>
    <w:p w:rsidR="0038322C" w:rsidRPr="00423A1D" w:rsidRDefault="0038322C" w:rsidP="00077CA9">
      <w:pPr>
        <w:jc w:val="both"/>
        <w:rPr>
          <w:b/>
          <w:sz w:val="20"/>
          <w:szCs w:val="20"/>
          <w:u w:val="single"/>
        </w:rPr>
      </w:pPr>
      <w:r w:rsidRPr="00423A1D">
        <w:rPr>
          <w:b/>
          <w:sz w:val="20"/>
          <w:szCs w:val="20"/>
          <w:u w:val="single"/>
        </w:rPr>
        <w:t xml:space="preserve">Modalités d’inscriptions : </w:t>
      </w:r>
    </w:p>
    <w:p w:rsidR="00CA0906" w:rsidRPr="007903F0" w:rsidRDefault="00CA0906" w:rsidP="00077CA9">
      <w:pPr>
        <w:jc w:val="both"/>
        <w:rPr>
          <w:b/>
          <w:sz w:val="20"/>
          <w:szCs w:val="20"/>
        </w:rPr>
      </w:pPr>
      <w:r w:rsidRPr="007903F0">
        <w:rPr>
          <w:b/>
          <w:sz w:val="20"/>
          <w:szCs w:val="20"/>
        </w:rPr>
        <w:t xml:space="preserve">Les inscriptions seront réservées </w:t>
      </w:r>
      <w:r w:rsidR="005413AB" w:rsidRPr="007903F0">
        <w:rPr>
          <w:b/>
          <w:sz w:val="20"/>
          <w:szCs w:val="20"/>
        </w:rPr>
        <w:t xml:space="preserve">en priorité </w:t>
      </w:r>
      <w:r w:rsidRPr="007903F0">
        <w:rPr>
          <w:b/>
          <w:sz w:val="20"/>
          <w:szCs w:val="20"/>
        </w:rPr>
        <w:t>aux établissement</w:t>
      </w:r>
      <w:r w:rsidR="005413AB" w:rsidRPr="007903F0">
        <w:rPr>
          <w:b/>
          <w:sz w:val="20"/>
          <w:szCs w:val="20"/>
        </w:rPr>
        <w:t>s scolaires publics de la ville de TOURS.</w:t>
      </w:r>
    </w:p>
    <w:p w:rsidR="005413AB" w:rsidRPr="007903F0" w:rsidRDefault="0038322C" w:rsidP="00077CA9">
      <w:pPr>
        <w:jc w:val="both"/>
        <w:rPr>
          <w:sz w:val="20"/>
          <w:szCs w:val="20"/>
        </w:rPr>
      </w:pPr>
      <w:r w:rsidRPr="007903F0">
        <w:rPr>
          <w:sz w:val="20"/>
          <w:szCs w:val="20"/>
        </w:rPr>
        <w:t xml:space="preserve">Les établissements scolaires sont invités à s’inscrire </w:t>
      </w:r>
      <w:r w:rsidR="005413AB" w:rsidRPr="007903F0">
        <w:rPr>
          <w:sz w:val="20"/>
          <w:szCs w:val="20"/>
        </w:rPr>
        <w:t xml:space="preserve">obligatoirement </w:t>
      </w:r>
      <w:r w:rsidRPr="007903F0">
        <w:rPr>
          <w:sz w:val="20"/>
          <w:szCs w:val="20"/>
        </w:rPr>
        <w:t xml:space="preserve">par le biais </w:t>
      </w:r>
      <w:r w:rsidR="005413AB" w:rsidRPr="007903F0">
        <w:rPr>
          <w:sz w:val="20"/>
          <w:szCs w:val="20"/>
        </w:rPr>
        <w:t xml:space="preserve">de la fiche </w:t>
      </w:r>
      <w:r w:rsidRPr="007903F0">
        <w:rPr>
          <w:sz w:val="20"/>
          <w:szCs w:val="20"/>
        </w:rPr>
        <w:t>d’inscription</w:t>
      </w:r>
      <w:r w:rsidR="005413AB" w:rsidRPr="007903F0">
        <w:rPr>
          <w:sz w:val="20"/>
          <w:szCs w:val="20"/>
        </w:rPr>
        <w:t xml:space="preserve"> ci-jointe.</w:t>
      </w:r>
      <w:r w:rsidRPr="007903F0">
        <w:rPr>
          <w:sz w:val="20"/>
          <w:szCs w:val="20"/>
        </w:rPr>
        <w:t xml:space="preserve"> Aucun groupe ne sera autorisé sur le si</w:t>
      </w:r>
      <w:r w:rsidR="005413AB" w:rsidRPr="007903F0">
        <w:rPr>
          <w:sz w:val="20"/>
          <w:szCs w:val="20"/>
        </w:rPr>
        <w:t>te sans réservation préalable et sans réception d’un courriel de confirmation.</w:t>
      </w:r>
      <w:r w:rsidR="00423A1D" w:rsidRPr="007903F0">
        <w:rPr>
          <w:sz w:val="20"/>
          <w:szCs w:val="20"/>
        </w:rPr>
        <w:t xml:space="preserve"> </w:t>
      </w:r>
      <w:r w:rsidR="005413AB" w:rsidRPr="007903F0">
        <w:rPr>
          <w:sz w:val="20"/>
          <w:szCs w:val="20"/>
        </w:rPr>
        <w:t xml:space="preserve">Le planning de réservation est géré par les agents administratifs du Domaine de la Charpraie. </w:t>
      </w:r>
    </w:p>
    <w:p w:rsidR="0038322C" w:rsidRPr="00423A1D" w:rsidRDefault="0038322C" w:rsidP="00077CA9">
      <w:pPr>
        <w:jc w:val="both"/>
        <w:rPr>
          <w:sz w:val="20"/>
          <w:szCs w:val="20"/>
        </w:rPr>
      </w:pPr>
      <w:r w:rsidRPr="007903F0">
        <w:rPr>
          <w:sz w:val="20"/>
          <w:szCs w:val="20"/>
        </w:rPr>
        <w:t xml:space="preserve">Un courriel de confirmation sera </w:t>
      </w:r>
      <w:r w:rsidR="005413AB" w:rsidRPr="007903F0">
        <w:rPr>
          <w:sz w:val="20"/>
          <w:szCs w:val="20"/>
        </w:rPr>
        <w:t xml:space="preserve">envoyé indiquant les </w:t>
      </w:r>
      <w:r w:rsidRPr="007903F0">
        <w:rPr>
          <w:sz w:val="20"/>
          <w:szCs w:val="20"/>
        </w:rPr>
        <w:t xml:space="preserve">créneaux </w:t>
      </w:r>
      <w:r w:rsidR="005413AB" w:rsidRPr="007903F0">
        <w:rPr>
          <w:sz w:val="20"/>
          <w:szCs w:val="20"/>
        </w:rPr>
        <w:t>réservés. En cas de refus, un courriel sera également envoyé.</w:t>
      </w:r>
      <w:r w:rsidR="005413AB" w:rsidRPr="00423A1D">
        <w:rPr>
          <w:sz w:val="20"/>
          <w:szCs w:val="20"/>
        </w:rPr>
        <w:t xml:space="preserve"> </w:t>
      </w:r>
    </w:p>
    <w:p w:rsidR="0038322C" w:rsidRPr="00423A1D" w:rsidRDefault="0038322C" w:rsidP="00077CA9">
      <w:pPr>
        <w:jc w:val="both"/>
        <w:rPr>
          <w:sz w:val="20"/>
          <w:szCs w:val="20"/>
        </w:rPr>
      </w:pPr>
      <w:r w:rsidRPr="00423A1D">
        <w:rPr>
          <w:sz w:val="20"/>
          <w:szCs w:val="20"/>
        </w:rPr>
        <w:lastRenderedPageBreak/>
        <w:t xml:space="preserve">Le coupon de « respect du bon usage » ci-dessous est à déposer à l’arrivée sur le Domaine aux agents d’accueils dès la première séance. </w:t>
      </w:r>
    </w:p>
    <w:p w:rsidR="0038322C" w:rsidRPr="007903F0" w:rsidRDefault="0038322C" w:rsidP="00077CA9">
      <w:pPr>
        <w:jc w:val="both"/>
        <w:rPr>
          <w:sz w:val="20"/>
          <w:szCs w:val="20"/>
        </w:rPr>
      </w:pPr>
      <w:r w:rsidRPr="007903F0">
        <w:rPr>
          <w:sz w:val="20"/>
          <w:szCs w:val="20"/>
        </w:rPr>
        <w:t xml:space="preserve">Un registre de présence sera à votre disposition </w:t>
      </w:r>
      <w:r w:rsidR="005413AB" w:rsidRPr="007903F0">
        <w:rPr>
          <w:sz w:val="20"/>
          <w:szCs w:val="20"/>
        </w:rPr>
        <w:t>dans lequel vous devrez mentionner le nombre exact</w:t>
      </w:r>
      <w:r w:rsidRPr="007903F0">
        <w:rPr>
          <w:sz w:val="20"/>
          <w:szCs w:val="20"/>
        </w:rPr>
        <w:t xml:space="preserve"> d’élève et </w:t>
      </w:r>
      <w:r w:rsidR="005413AB" w:rsidRPr="007903F0">
        <w:rPr>
          <w:sz w:val="20"/>
          <w:szCs w:val="20"/>
        </w:rPr>
        <w:t xml:space="preserve">de personnels </w:t>
      </w:r>
      <w:r w:rsidRPr="007903F0">
        <w:rPr>
          <w:sz w:val="20"/>
          <w:szCs w:val="20"/>
        </w:rPr>
        <w:t>encadrant</w:t>
      </w:r>
      <w:r w:rsidR="005413AB" w:rsidRPr="007903F0">
        <w:rPr>
          <w:sz w:val="20"/>
          <w:szCs w:val="20"/>
        </w:rPr>
        <w:t>s présents</w:t>
      </w:r>
      <w:r w:rsidRPr="007903F0">
        <w:rPr>
          <w:sz w:val="20"/>
          <w:szCs w:val="20"/>
        </w:rPr>
        <w:t xml:space="preserve"> sur le Domaine. </w:t>
      </w:r>
    </w:p>
    <w:p w:rsidR="003D2CE2" w:rsidRPr="007903F0" w:rsidRDefault="003D2CE2" w:rsidP="00077CA9">
      <w:pPr>
        <w:jc w:val="both"/>
        <w:rPr>
          <w:b/>
          <w:sz w:val="20"/>
          <w:szCs w:val="20"/>
          <w:u w:val="single"/>
        </w:rPr>
      </w:pPr>
    </w:p>
    <w:p w:rsidR="00077CA9" w:rsidRPr="00423A1D" w:rsidRDefault="00093E53" w:rsidP="00077CA9">
      <w:pPr>
        <w:jc w:val="both"/>
        <w:rPr>
          <w:b/>
          <w:sz w:val="20"/>
          <w:szCs w:val="20"/>
          <w:u w:val="single"/>
        </w:rPr>
      </w:pPr>
      <w:r w:rsidRPr="00423A1D">
        <w:rPr>
          <w:b/>
          <w:sz w:val="20"/>
          <w:szCs w:val="20"/>
          <w:u w:val="single"/>
        </w:rPr>
        <w:t xml:space="preserve">Usage des toilettes : </w:t>
      </w:r>
    </w:p>
    <w:p w:rsidR="00077CA9" w:rsidRPr="00423A1D" w:rsidRDefault="00093E53" w:rsidP="00077CA9">
      <w:pPr>
        <w:jc w:val="both"/>
        <w:rPr>
          <w:sz w:val="20"/>
          <w:szCs w:val="20"/>
        </w:rPr>
      </w:pPr>
      <w:r w:rsidRPr="00423A1D">
        <w:rPr>
          <w:sz w:val="20"/>
          <w:szCs w:val="20"/>
        </w:rPr>
        <w:t>Ne pas se servir des toilettes comme vestiaires</w:t>
      </w:r>
    </w:p>
    <w:p w:rsidR="00093E53" w:rsidRPr="00423A1D" w:rsidRDefault="00093E53" w:rsidP="00077CA9">
      <w:pPr>
        <w:jc w:val="both"/>
        <w:rPr>
          <w:sz w:val="20"/>
          <w:szCs w:val="20"/>
        </w:rPr>
      </w:pPr>
      <w:r w:rsidRPr="00423A1D">
        <w:rPr>
          <w:sz w:val="20"/>
          <w:szCs w:val="20"/>
        </w:rPr>
        <w:t>Laisser les lieux propres après utilisation</w:t>
      </w:r>
    </w:p>
    <w:p w:rsidR="00093E53" w:rsidRPr="00423A1D" w:rsidRDefault="00093E53" w:rsidP="00077CA9">
      <w:pPr>
        <w:jc w:val="both"/>
        <w:rPr>
          <w:sz w:val="20"/>
          <w:szCs w:val="20"/>
        </w:rPr>
      </w:pPr>
      <w:r w:rsidRPr="00423A1D">
        <w:rPr>
          <w:sz w:val="20"/>
          <w:szCs w:val="20"/>
        </w:rPr>
        <w:t xml:space="preserve">Utiliser uniquement les sanitaire définis sur le plan ci-joint. </w:t>
      </w:r>
    </w:p>
    <w:p w:rsidR="00093E53" w:rsidRPr="00423A1D" w:rsidRDefault="004F5C71" w:rsidP="00077CA9">
      <w:pPr>
        <w:jc w:val="both"/>
        <w:rPr>
          <w:sz w:val="20"/>
          <w:szCs w:val="20"/>
        </w:rPr>
      </w:pPr>
      <w:r w:rsidRPr="007903F0">
        <w:rPr>
          <w:sz w:val="20"/>
          <w:szCs w:val="20"/>
        </w:rPr>
        <w:t>En cas de dégradations, l</w:t>
      </w:r>
      <w:r w:rsidR="00093E53" w:rsidRPr="007903F0">
        <w:rPr>
          <w:sz w:val="20"/>
          <w:szCs w:val="20"/>
        </w:rPr>
        <w:t xml:space="preserve">a ville de Tours se réserve le droit de fermer les toilettes et </w:t>
      </w:r>
      <w:r w:rsidR="005413AB" w:rsidRPr="007903F0">
        <w:rPr>
          <w:sz w:val="20"/>
          <w:szCs w:val="20"/>
        </w:rPr>
        <w:t xml:space="preserve">d’établir une facturation </w:t>
      </w:r>
      <w:r w:rsidRPr="007903F0">
        <w:rPr>
          <w:sz w:val="20"/>
          <w:szCs w:val="20"/>
        </w:rPr>
        <w:t xml:space="preserve">selon les tarifs en vigueur. </w:t>
      </w:r>
    </w:p>
    <w:p w:rsidR="003D2CE2" w:rsidRPr="00423A1D" w:rsidRDefault="003D2CE2" w:rsidP="00077CA9">
      <w:pPr>
        <w:jc w:val="both"/>
        <w:rPr>
          <w:b/>
          <w:sz w:val="20"/>
          <w:szCs w:val="20"/>
          <w:u w:val="single"/>
        </w:rPr>
      </w:pPr>
    </w:p>
    <w:p w:rsidR="00093E53" w:rsidRPr="00423A1D" w:rsidRDefault="00093E53" w:rsidP="00077CA9">
      <w:pPr>
        <w:jc w:val="both"/>
        <w:rPr>
          <w:b/>
          <w:sz w:val="20"/>
          <w:szCs w:val="20"/>
          <w:u w:val="single"/>
        </w:rPr>
      </w:pPr>
      <w:r w:rsidRPr="00423A1D">
        <w:rPr>
          <w:b/>
          <w:sz w:val="20"/>
          <w:szCs w:val="20"/>
          <w:u w:val="single"/>
        </w:rPr>
        <w:t>Les parcours de course d’orientation :</w:t>
      </w:r>
    </w:p>
    <w:p w:rsidR="00423A1D" w:rsidRPr="00423A1D" w:rsidRDefault="00093E53" w:rsidP="00077CA9">
      <w:pPr>
        <w:jc w:val="both"/>
        <w:rPr>
          <w:sz w:val="20"/>
          <w:szCs w:val="20"/>
        </w:rPr>
      </w:pPr>
      <w:r w:rsidRPr="00423A1D">
        <w:rPr>
          <w:sz w:val="20"/>
          <w:szCs w:val="20"/>
        </w:rPr>
        <w:t xml:space="preserve">Ne pas détériorer les balises fixes. </w:t>
      </w:r>
    </w:p>
    <w:p w:rsidR="00093E53" w:rsidRPr="00423A1D" w:rsidRDefault="00093E53" w:rsidP="00077CA9">
      <w:pPr>
        <w:jc w:val="both"/>
        <w:rPr>
          <w:sz w:val="20"/>
          <w:szCs w:val="20"/>
        </w:rPr>
      </w:pPr>
      <w:r w:rsidRPr="00423A1D">
        <w:rPr>
          <w:sz w:val="20"/>
          <w:szCs w:val="20"/>
        </w:rPr>
        <w:t>Ne pas installer de balises amovible</w:t>
      </w:r>
      <w:bookmarkStart w:id="0" w:name="_GoBack"/>
      <w:bookmarkEnd w:id="0"/>
      <w:r w:rsidRPr="00423A1D">
        <w:rPr>
          <w:sz w:val="20"/>
          <w:szCs w:val="20"/>
        </w:rPr>
        <w:t>s sur l’ensemble du Domaine.</w:t>
      </w:r>
    </w:p>
    <w:p w:rsidR="00093E53" w:rsidRPr="00423A1D" w:rsidRDefault="00093E53" w:rsidP="00077CA9">
      <w:pPr>
        <w:jc w:val="both"/>
        <w:rPr>
          <w:sz w:val="20"/>
          <w:szCs w:val="20"/>
        </w:rPr>
      </w:pPr>
      <w:r w:rsidRPr="00423A1D">
        <w:rPr>
          <w:sz w:val="20"/>
          <w:szCs w:val="20"/>
        </w:rPr>
        <w:t xml:space="preserve">La pratique de course d’orientation dans les parcelles forestières présentant des richesses en biodiversité doit se faire dans le respect de la nature, et en particulier en évitant le </w:t>
      </w:r>
      <w:r w:rsidR="00CE64AD" w:rsidRPr="00423A1D">
        <w:rPr>
          <w:sz w:val="20"/>
          <w:szCs w:val="20"/>
        </w:rPr>
        <w:t>bruit</w:t>
      </w:r>
      <w:r w:rsidRPr="00423A1D">
        <w:rPr>
          <w:sz w:val="20"/>
          <w:szCs w:val="20"/>
        </w:rPr>
        <w:t>.</w:t>
      </w:r>
    </w:p>
    <w:p w:rsidR="00423A1D" w:rsidRPr="00423A1D" w:rsidRDefault="00423A1D" w:rsidP="00077CA9">
      <w:pPr>
        <w:jc w:val="both"/>
        <w:rPr>
          <w:sz w:val="20"/>
          <w:szCs w:val="20"/>
        </w:rPr>
      </w:pPr>
      <w:r w:rsidRPr="007903F0">
        <w:rPr>
          <w:sz w:val="20"/>
          <w:szCs w:val="20"/>
        </w:rPr>
        <w:t>En cas de dégradations, la Ville de Tours se réserve le droit d’établir une facturation selon les tarifs en vigueur.</w:t>
      </w:r>
    </w:p>
    <w:p w:rsidR="00423A1D" w:rsidRDefault="00423A1D" w:rsidP="00077CA9">
      <w:pPr>
        <w:jc w:val="both"/>
      </w:pPr>
    </w:p>
    <w:p w:rsidR="00423A1D" w:rsidRPr="00423A1D" w:rsidRDefault="00CE64AD" w:rsidP="00423A1D">
      <w:pPr>
        <w:jc w:val="both"/>
      </w:pPr>
      <w:r>
        <w:t>…………………………………………………………………………………………………………………………………………………………</w:t>
      </w:r>
    </w:p>
    <w:p w:rsidR="00423A1D" w:rsidRDefault="00423A1D" w:rsidP="00CE64AD">
      <w:pPr>
        <w:jc w:val="center"/>
        <w:rPr>
          <w:b/>
        </w:rPr>
      </w:pPr>
    </w:p>
    <w:p w:rsidR="00CE64AD" w:rsidRDefault="00CE64AD" w:rsidP="00CE64AD">
      <w:pPr>
        <w:jc w:val="center"/>
        <w:rPr>
          <w:b/>
        </w:rPr>
      </w:pPr>
      <w:r w:rsidRPr="00CE64AD">
        <w:rPr>
          <w:b/>
        </w:rPr>
        <w:t>Coupon à déposer à l’accueil du Domaine de la Charpraie lors de votre première venue.</w:t>
      </w:r>
    </w:p>
    <w:p w:rsidR="00CE64AD" w:rsidRDefault="00CE64AD" w:rsidP="00CE64AD">
      <w:pPr>
        <w:jc w:val="both"/>
        <w:rPr>
          <w:b/>
        </w:rPr>
      </w:pPr>
    </w:p>
    <w:p w:rsidR="00CE64AD" w:rsidRDefault="00CE64AD" w:rsidP="00CE64AD">
      <w:pPr>
        <w:jc w:val="both"/>
        <w:rPr>
          <w:b/>
        </w:rPr>
      </w:pPr>
      <w:r>
        <w:rPr>
          <w:b/>
        </w:rPr>
        <w:t>Je soussigné(e) …………………………………………………………………………………………………………………………………</w:t>
      </w:r>
    </w:p>
    <w:p w:rsidR="00CE64AD" w:rsidRDefault="00CE64AD" w:rsidP="00CE64AD">
      <w:pPr>
        <w:jc w:val="both"/>
        <w:rPr>
          <w:b/>
        </w:rPr>
      </w:pPr>
      <w:r>
        <w:rPr>
          <w:b/>
        </w:rPr>
        <w:t>Professeur d’EPS de l’établissement………………………………………………………………………………………………… </w:t>
      </w:r>
    </w:p>
    <w:p w:rsidR="003D2CE2" w:rsidRDefault="003D2CE2" w:rsidP="00CE64AD">
      <w:pPr>
        <w:jc w:val="both"/>
        <w:rPr>
          <w:b/>
        </w:rPr>
      </w:pPr>
    </w:p>
    <w:p w:rsidR="00CE64AD" w:rsidRDefault="00CE64AD" w:rsidP="00CE64AD">
      <w:pPr>
        <w:jc w:val="both"/>
        <w:rPr>
          <w:b/>
        </w:rPr>
      </w:pPr>
      <w:r>
        <w:rPr>
          <w:b/>
        </w:rPr>
        <w:t>Déclare avoir pris connaissance des règles de bon usage du Domaine de la Charpraie et des règlement</w:t>
      </w:r>
      <w:r w:rsidR="003D2CE2">
        <w:rPr>
          <w:b/>
        </w:rPr>
        <w:t>s</w:t>
      </w:r>
      <w:r>
        <w:rPr>
          <w:b/>
        </w:rPr>
        <w:t xml:space="preserve"> des parc et jardins de la ville de TOURS et m’engage à le faire respecter.</w:t>
      </w:r>
    </w:p>
    <w:p w:rsidR="00CE64AD" w:rsidRDefault="00CE64AD" w:rsidP="00CE64AD">
      <w:pPr>
        <w:jc w:val="both"/>
        <w:rPr>
          <w:b/>
        </w:rPr>
      </w:pPr>
    </w:p>
    <w:p w:rsidR="00BC5685" w:rsidRPr="00CA0906" w:rsidRDefault="00CE64AD" w:rsidP="00077CA9">
      <w:pPr>
        <w:jc w:val="both"/>
        <w:rPr>
          <w:b/>
        </w:rPr>
      </w:pPr>
      <w:r>
        <w:rPr>
          <w:b/>
        </w:rPr>
        <w:t>Fait à …………………………………………. Le ………………………………………………..</w:t>
      </w:r>
    </w:p>
    <w:p w:rsidR="00423A1D" w:rsidRDefault="00423A1D" w:rsidP="00CA0906">
      <w:pPr>
        <w:jc w:val="center"/>
        <w:rPr>
          <w:b/>
          <w:sz w:val="24"/>
          <w:szCs w:val="24"/>
        </w:rPr>
      </w:pPr>
    </w:p>
    <w:p w:rsidR="00423A1D" w:rsidRDefault="00423A1D" w:rsidP="00CA0906">
      <w:pPr>
        <w:jc w:val="center"/>
        <w:rPr>
          <w:b/>
          <w:sz w:val="24"/>
          <w:szCs w:val="24"/>
        </w:rPr>
      </w:pPr>
    </w:p>
    <w:p w:rsidR="00423A1D" w:rsidRDefault="00423A1D" w:rsidP="00CA0906">
      <w:pPr>
        <w:jc w:val="center"/>
        <w:rPr>
          <w:b/>
          <w:sz w:val="24"/>
          <w:szCs w:val="24"/>
        </w:rPr>
      </w:pPr>
    </w:p>
    <w:p w:rsidR="00423A1D" w:rsidRDefault="00423A1D" w:rsidP="00CA0906">
      <w:pPr>
        <w:jc w:val="center"/>
        <w:rPr>
          <w:b/>
          <w:sz w:val="24"/>
          <w:szCs w:val="24"/>
        </w:rPr>
      </w:pPr>
    </w:p>
    <w:p w:rsidR="00EF73D8" w:rsidRDefault="00EF73D8" w:rsidP="00CA0906">
      <w:pPr>
        <w:jc w:val="center"/>
        <w:rPr>
          <w:b/>
          <w:sz w:val="24"/>
          <w:szCs w:val="24"/>
        </w:rPr>
      </w:pPr>
      <w:r w:rsidRPr="00EF73D8">
        <w:rPr>
          <w:b/>
          <w:sz w:val="24"/>
          <w:szCs w:val="24"/>
        </w:rPr>
        <w:lastRenderedPageBreak/>
        <w:t xml:space="preserve">Demande d’autorisation pour </w:t>
      </w:r>
      <w:r w:rsidR="00834B74">
        <w:rPr>
          <w:b/>
          <w:sz w:val="24"/>
          <w:szCs w:val="24"/>
        </w:rPr>
        <w:t xml:space="preserve">la </w:t>
      </w:r>
      <w:r w:rsidRPr="00EF73D8">
        <w:rPr>
          <w:b/>
          <w:sz w:val="24"/>
          <w:szCs w:val="24"/>
        </w:rPr>
        <w:t>pratique scolaire de course d’orientation</w:t>
      </w:r>
    </w:p>
    <w:p w:rsidR="00EF73D8" w:rsidRDefault="00EF73D8" w:rsidP="00EF73D8">
      <w:pPr>
        <w:jc w:val="center"/>
        <w:rPr>
          <w:b/>
          <w:sz w:val="24"/>
          <w:szCs w:val="24"/>
        </w:rPr>
      </w:pPr>
      <w:r>
        <w:rPr>
          <w:b/>
          <w:sz w:val="24"/>
          <w:szCs w:val="24"/>
        </w:rPr>
        <w:t xml:space="preserve">Domaine de la Charpraie </w:t>
      </w:r>
    </w:p>
    <w:p w:rsidR="00423A1D" w:rsidRDefault="00423A1D" w:rsidP="00EF73D8">
      <w:pPr>
        <w:rPr>
          <w:b/>
          <w:color w:val="C45911" w:themeColor="accent2" w:themeShade="BF"/>
          <w:sz w:val="24"/>
          <w:szCs w:val="24"/>
          <w:u w:val="single"/>
        </w:rPr>
      </w:pPr>
    </w:p>
    <w:p w:rsidR="00EF73D8" w:rsidRPr="00CA0906" w:rsidRDefault="00CA0906" w:rsidP="00EF73D8">
      <w:pPr>
        <w:rPr>
          <w:b/>
          <w:color w:val="C45911" w:themeColor="accent2" w:themeShade="BF"/>
          <w:sz w:val="24"/>
          <w:szCs w:val="24"/>
          <w:u w:val="single"/>
        </w:rPr>
      </w:pPr>
      <w:r w:rsidRPr="00CA0906">
        <w:rPr>
          <w:b/>
          <w:color w:val="C45911" w:themeColor="accent2" w:themeShade="BF"/>
          <w:sz w:val="24"/>
          <w:szCs w:val="24"/>
          <w:u w:val="single"/>
        </w:rPr>
        <w:t>Date li</w:t>
      </w:r>
      <w:r>
        <w:rPr>
          <w:b/>
          <w:color w:val="C45911" w:themeColor="accent2" w:themeShade="BF"/>
          <w:sz w:val="24"/>
          <w:szCs w:val="24"/>
          <w:u w:val="single"/>
        </w:rPr>
        <w:t>mite des demandes : mois</w:t>
      </w:r>
      <w:r w:rsidRPr="00CA0906">
        <w:rPr>
          <w:b/>
          <w:color w:val="C45911" w:themeColor="accent2" w:themeShade="BF"/>
          <w:sz w:val="24"/>
          <w:szCs w:val="24"/>
          <w:u w:val="single"/>
        </w:rPr>
        <w:t xml:space="preserve"> </w:t>
      </w:r>
      <w:r>
        <w:rPr>
          <w:b/>
          <w:color w:val="C45911" w:themeColor="accent2" w:themeShade="BF"/>
          <w:sz w:val="24"/>
          <w:szCs w:val="24"/>
          <w:u w:val="single"/>
        </w:rPr>
        <w:t xml:space="preserve">de </w:t>
      </w:r>
      <w:r w:rsidRPr="00CA0906">
        <w:rPr>
          <w:b/>
          <w:color w:val="C45911" w:themeColor="accent2" w:themeShade="BF"/>
          <w:sz w:val="24"/>
          <w:szCs w:val="24"/>
          <w:u w:val="single"/>
        </w:rPr>
        <w:t xml:space="preserve">septembre </w:t>
      </w:r>
    </w:p>
    <w:p w:rsidR="00EF73D8" w:rsidRDefault="00EF73D8" w:rsidP="00EF73D8">
      <w:pPr>
        <w:rPr>
          <w:b/>
          <w:sz w:val="24"/>
          <w:szCs w:val="24"/>
        </w:rPr>
      </w:pPr>
      <w:r>
        <w:rPr>
          <w:b/>
          <w:sz w:val="24"/>
          <w:szCs w:val="24"/>
        </w:rPr>
        <w:t xml:space="preserve">Nom de l’Etablissement : </w:t>
      </w:r>
    </w:p>
    <w:p w:rsidR="00EF73D8" w:rsidRDefault="00EF73D8" w:rsidP="00EF73D8">
      <w:pPr>
        <w:rPr>
          <w:b/>
          <w:sz w:val="24"/>
          <w:szCs w:val="24"/>
        </w:rPr>
      </w:pPr>
      <w:r>
        <w:rPr>
          <w:b/>
          <w:sz w:val="24"/>
          <w:szCs w:val="24"/>
        </w:rPr>
        <w:t xml:space="preserve">Adresse : </w:t>
      </w:r>
    </w:p>
    <w:p w:rsidR="00EF73D8" w:rsidRDefault="00EF73D8" w:rsidP="00EF73D8">
      <w:pPr>
        <w:rPr>
          <w:b/>
          <w:sz w:val="24"/>
          <w:szCs w:val="24"/>
        </w:rPr>
      </w:pPr>
      <w:r>
        <w:rPr>
          <w:b/>
          <w:sz w:val="24"/>
          <w:szCs w:val="24"/>
        </w:rPr>
        <w:t>Ville :                                                                                                                       Cp :</w:t>
      </w:r>
    </w:p>
    <w:p w:rsidR="001849DD" w:rsidRDefault="00EF73D8" w:rsidP="00EF73D8">
      <w:pPr>
        <w:rPr>
          <w:b/>
          <w:sz w:val="24"/>
          <w:szCs w:val="24"/>
        </w:rPr>
      </w:pPr>
      <w:r>
        <w:rPr>
          <w:b/>
          <w:sz w:val="24"/>
          <w:szCs w:val="24"/>
        </w:rPr>
        <w:t>Numéro de téléphone :</w:t>
      </w:r>
      <w:r w:rsidR="001849DD">
        <w:rPr>
          <w:b/>
          <w:sz w:val="24"/>
          <w:szCs w:val="24"/>
        </w:rPr>
        <w:t xml:space="preserve">                                                       </w:t>
      </w:r>
    </w:p>
    <w:p w:rsidR="00EF73D8" w:rsidRDefault="001849DD" w:rsidP="00EF73D8">
      <w:pPr>
        <w:rPr>
          <w:b/>
          <w:sz w:val="24"/>
          <w:szCs w:val="24"/>
        </w:rPr>
      </w:pPr>
      <w:r>
        <w:rPr>
          <w:b/>
          <w:sz w:val="24"/>
          <w:szCs w:val="24"/>
        </w:rPr>
        <w:t xml:space="preserve">Courriel : </w:t>
      </w:r>
    </w:p>
    <w:p w:rsidR="001849DD" w:rsidRDefault="001849DD" w:rsidP="00EF73D8">
      <w:pPr>
        <w:rPr>
          <w:b/>
          <w:sz w:val="24"/>
          <w:szCs w:val="24"/>
        </w:rPr>
      </w:pPr>
      <w:r>
        <w:rPr>
          <w:b/>
          <w:sz w:val="24"/>
          <w:szCs w:val="24"/>
        </w:rPr>
        <w:t>Chef d’Etablissement :</w:t>
      </w:r>
    </w:p>
    <w:tbl>
      <w:tblPr>
        <w:tblStyle w:val="Grilledutableau"/>
        <w:tblW w:w="0" w:type="auto"/>
        <w:tblLook w:val="04A0" w:firstRow="1" w:lastRow="0" w:firstColumn="1" w:lastColumn="0" w:noHBand="0" w:noVBand="1"/>
      </w:tblPr>
      <w:tblGrid>
        <w:gridCol w:w="1980"/>
        <w:gridCol w:w="1644"/>
        <w:gridCol w:w="1812"/>
        <w:gridCol w:w="371"/>
        <w:gridCol w:w="1442"/>
        <w:gridCol w:w="1813"/>
      </w:tblGrid>
      <w:tr w:rsidR="001849DD" w:rsidTr="001849DD">
        <w:trPr>
          <w:trHeight w:val="567"/>
        </w:trPr>
        <w:tc>
          <w:tcPr>
            <w:tcW w:w="1980" w:type="dxa"/>
          </w:tcPr>
          <w:p w:rsidR="001849DD" w:rsidRDefault="001849DD" w:rsidP="00EF73D8">
            <w:pPr>
              <w:rPr>
                <w:b/>
                <w:sz w:val="24"/>
                <w:szCs w:val="24"/>
              </w:rPr>
            </w:pPr>
            <w:r>
              <w:rPr>
                <w:b/>
                <w:sz w:val="24"/>
                <w:szCs w:val="24"/>
              </w:rPr>
              <w:t xml:space="preserve">Classe : </w:t>
            </w:r>
          </w:p>
        </w:tc>
        <w:tc>
          <w:tcPr>
            <w:tcW w:w="3827" w:type="dxa"/>
            <w:gridSpan w:val="3"/>
          </w:tcPr>
          <w:p w:rsidR="001849DD" w:rsidRDefault="001849DD" w:rsidP="00EF73D8">
            <w:pPr>
              <w:rPr>
                <w:b/>
                <w:sz w:val="24"/>
                <w:szCs w:val="24"/>
              </w:rPr>
            </w:pPr>
            <w:r>
              <w:rPr>
                <w:b/>
                <w:sz w:val="24"/>
                <w:szCs w:val="24"/>
              </w:rPr>
              <w:t xml:space="preserve">Nombre de participants : </w:t>
            </w:r>
          </w:p>
        </w:tc>
        <w:tc>
          <w:tcPr>
            <w:tcW w:w="3255" w:type="dxa"/>
            <w:gridSpan w:val="2"/>
          </w:tcPr>
          <w:p w:rsidR="001849DD" w:rsidRDefault="001849DD" w:rsidP="00EF73D8">
            <w:pPr>
              <w:rPr>
                <w:b/>
                <w:sz w:val="24"/>
                <w:szCs w:val="24"/>
              </w:rPr>
            </w:pPr>
            <w:r>
              <w:rPr>
                <w:b/>
                <w:sz w:val="24"/>
                <w:szCs w:val="24"/>
              </w:rPr>
              <w:t>Niveau de course :</w:t>
            </w:r>
          </w:p>
        </w:tc>
      </w:tr>
      <w:tr w:rsidR="001849DD" w:rsidTr="001849DD">
        <w:trPr>
          <w:trHeight w:val="567"/>
        </w:trPr>
        <w:tc>
          <w:tcPr>
            <w:tcW w:w="9062" w:type="dxa"/>
            <w:gridSpan w:val="6"/>
          </w:tcPr>
          <w:p w:rsidR="001849DD" w:rsidRDefault="001849DD" w:rsidP="00EF73D8">
            <w:pPr>
              <w:rPr>
                <w:b/>
                <w:sz w:val="24"/>
                <w:szCs w:val="24"/>
              </w:rPr>
            </w:pPr>
            <w:r>
              <w:rPr>
                <w:b/>
                <w:sz w:val="24"/>
                <w:szCs w:val="24"/>
              </w:rPr>
              <w:t xml:space="preserve">Enseignant d’EPS Responsable du groupe : </w:t>
            </w:r>
          </w:p>
        </w:tc>
      </w:tr>
      <w:tr w:rsidR="001849DD" w:rsidTr="001849DD">
        <w:trPr>
          <w:trHeight w:val="567"/>
        </w:trPr>
        <w:tc>
          <w:tcPr>
            <w:tcW w:w="3624" w:type="dxa"/>
            <w:gridSpan w:val="2"/>
          </w:tcPr>
          <w:p w:rsidR="001849DD" w:rsidRDefault="001849DD" w:rsidP="00EF73D8">
            <w:pPr>
              <w:rPr>
                <w:b/>
                <w:sz w:val="24"/>
                <w:szCs w:val="24"/>
              </w:rPr>
            </w:pPr>
            <w:r>
              <w:rPr>
                <w:b/>
                <w:sz w:val="24"/>
                <w:szCs w:val="24"/>
              </w:rPr>
              <w:t>N° de téléphone :</w:t>
            </w:r>
          </w:p>
        </w:tc>
        <w:tc>
          <w:tcPr>
            <w:tcW w:w="5438" w:type="dxa"/>
            <w:gridSpan w:val="4"/>
          </w:tcPr>
          <w:p w:rsidR="001849DD" w:rsidRDefault="001849DD" w:rsidP="00EF73D8">
            <w:pPr>
              <w:rPr>
                <w:b/>
                <w:sz w:val="24"/>
                <w:szCs w:val="24"/>
              </w:rPr>
            </w:pPr>
            <w:r>
              <w:rPr>
                <w:b/>
                <w:sz w:val="24"/>
                <w:szCs w:val="24"/>
              </w:rPr>
              <w:t xml:space="preserve">Choix du créneau horaire : de …………….à …………….. </w:t>
            </w:r>
          </w:p>
        </w:tc>
      </w:tr>
      <w:tr w:rsidR="001849DD" w:rsidTr="001849DD">
        <w:trPr>
          <w:trHeight w:val="964"/>
        </w:trPr>
        <w:tc>
          <w:tcPr>
            <w:tcW w:w="1980" w:type="dxa"/>
            <w:vAlign w:val="center"/>
          </w:tcPr>
          <w:p w:rsidR="001849DD" w:rsidRDefault="001849DD" w:rsidP="001849DD">
            <w:pPr>
              <w:rPr>
                <w:b/>
                <w:sz w:val="24"/>
                <w:szCs w:val="24"/>
              </w:rPr>
            </w:pPr>
          </w:p>
          <w:p w:rsidR="001849DD" w:rsidRDefault="001849DD" w:rsidP="001849DD">
            <w:pPr>
              <w:rPr>
                <w:b/>
                <w:sz w:val="24"/>
                <w:szCs w:val="24"/>
              </w:rPr>
            </w:pPr>
            <w:r>
              <w:rPr>
                <w:b/>
                <w:sz w:val="24"/>
                <w:szCs w:val="24"/>
              </w:rPr>
              <w:t>Dates :</w:t>
            </w:r>
          </w:p>
          <w:p w:rsidR="001849DD" w:rsidRDefault="001849DD" w:rsidP="001849DD">
            <w:pPr>
              <w:rPr>
                <w:b/>
                <w:sz w:val="24"/>
                <w:szCs w:val="24"/>
              </w:rPr>
            </w:pPr>
          </w:p>
        </w:tc>
        <w:tc>
          <w:tcPr>
            <w:tcW w:w="1644" w:type="dxa"/>
            <w:vAlign w:val="bottom"/>
          </w:tcPr>
          <w:p w:rsidR="001849DD" w:rsidRDefault="001849DD" w:rsidP="001849DD">
            <w:pPr>
              <w:jc w:val="center"/>
              <w:rPr>
                <w:b/>
                <w:sz w:val="24"/>
                <w:szCs w:val="24"/>
              </w:rPr>
            </w:pPr>
          </w:p>
        </w:tc>
        <w:tc>
          <w:tcPr>
            <w:tcW w:w="1812" w:type="dxa"/>
            <w:vAlign w:val="bottom"/>
          </w:tcPr>
          <w:p w:rsidR="001849DD" w:rsidRDefault="001849DD" w:rsidP="001849DD">
            <w:pPr>
              <w:jc w:val="center"/>
              <w:rPr>
                <w:b/>
                <w:sz w:val="24"/>
                <w:szCs w:val="24"/>
              </w:rPr>
            </w:pPr>
          </w:p>
        </w:tc>
        <w:tc>
          <w:tcPr>
            <w:tcW w:w="1813" w:type="dxa"/>
            <w:gridSpan w:val="2"/>
            <w:vAlign w:val="bottom"/>
          </w:tcPr>
          <w:p w:rsidR="001849DD" w:rsidRDefault="001849DD" w:rsidP="001849DD">
            <w:pPr>
              <w:jc w:val="center"/>
              <w:rPr>
                <w:b/>
                <w:sz w:val="24"/>
                <w:szCs w:val="24"/>
              </w:rPr>
            </w:pPr>
          </w:p>
        </w:tc>
        <w:tc>
          <w:tcPr>
            <w:tcW w:w="1813" w:type="dxa"/>
            <w:vAlign w:val="bottom"/>
          </w:tcPr>
          <w:p w:rsidR="001849DD" w:rsidRDefault="001849DD" w:rsidP="001849DD">
            <w:pPr>
              <w:jc w:val="center"/>
              <w:rPr>
                <w:b/>
                <w:sz w:val="24"/>
                <w:szCs w:val="24"/>
              </w:rPr>
            </w:pPr>
          </w:p>
        </w:tc>
      </w:tr>
      <w:tr w:rsidR="001849DD" w:rsidTr="001849DD">
        <w:trPr>
          <w:trHeight w:val="964"/>
        </w:trPr>
        <w:tc>
          <w:tcPr>
            <w:tcW w:w="1980" w:type="dxa"/>
            <w:vAlign w:val="center"/>
          </w:tcPr>
          <w:p w:rsidR="001849DD" w:rsidRDefault="001849DD" w:rsidP="001849DD">
            <w:pPr>
              <w:rPr>
                <w:b/>
                <w:sz w:val="24"/>
                <w:szCs w:val="24"/>
              </w:rPr>
            </w:pPr>
          </w:p>
        </w:tc>
        <w:tc>
          <w:tcPr>
            <w:tcW w:w="1644" w:type="dxa"/>
            <w:vAlign w:val="bottom"/>
          </w:tcPr>
          <w:p w:rsidR="001849DD" w:rsidRDefault="001849DD" w:rsidP="001849DD">
            <w:pPr>
              <w:jc w:val="center"/>
              <w:rPr>
                <w:b/>
                <w:sz w:val="24"/>
                <w:szCs w:val="24"/>
              </w:rPr>
            </w:pPr>
          </w:p>
        </w:tc>
        <w:tc>
          <w:tcPr>
            <w:tcW w:w="1812" w:type="dxa"/>
            <w:vAlign w:val="bottom"/>
          </w:tcPr>
          <w:p w:rsidR="001849DD" w:rsidRDefault="001849DD" w:rsidP="001849DD">
            <w:pPr>
              <w:jc w:val="center"/>
              <w:rPr>
                <w:b/>
                <w:sz w:val="24"/>
                <w:szCs w:val="24"/>
              </w:rPr>
            </w:pPr>
          </w:p>
        </w:tc>
        <w:tc>
          <w:tcPr>
            <w:tcW w:w="1813" w:type="dxa"/>
            <w:gridSpan w:val="2"/>
            <w:vAlign w:val="bottom"/>
          </w:tcPr>
          <w:p w:rsidR="001849DD" w:rsidRDefault="001849DD" w:rsidP="001849DD">
            <w:pPr>
              <w:jc w:val="center"/>
              <w:rPr>
                <w:b/>
                <w:sz w:val="24"/>
                <w:szCs w:val="24"/>
              </w:rPr>
            </w:pPr>
          </w:p>
        </w:tc>
        <w:tc>
          <w:tcPr>
            <w:tcW w:w="1813" w:type="dxa"/>
            <w:vAlign w:val="bottom"/>
          </w:tcPr>
          <w:p w:rsidR="001849DD" w:rsidRDefault="001849DD" w:rsidP="001849DD">
            <w:pPr>
              <w:jc w:val="center"/>
              <w:rPr>
                <w:b/>
                <w:sz w:val="24"/>
                <w:szCs w:val="24"/>
              </w:rPr>
            </w:pPr>
          </w:p>
        </w:tc>
      </w:tr>
    </w:tbl>
    <w:p w:rsidR="001849DD" w:rsidRDefault="001849DD" w:rsidP="00EF73D8">
      <w:pPr>
        <w:rPr>
          <w:b/>
          <w:sz w:val="24"/>
          <w:szCs w:val="24"/>
        </w:rPr>
      </w:pPr>
    </w:p>
    <w:tbl>
      <w:tblPr>
        <w:tblStyle w:val="Grilledutableau"/>
        <w:tblW w:w="0" w:type="auto"/>
        <w:tblLook w:val="04A0" w:firstRow="1" w:lastRow="0" w:firstColumn="1" w:lastColumn="0" w:noHBand="0" w:noVBand="1"/>
      </w:tblPr>
      <w:tblGrid>
        <w:gridCol w:w="1980"/>
        <w:gridCol w:w="1644"/>
        <w:gridCol w:w="1812"/>
        <w:gridCol w:w="371"/>
        <w:gridCol w:w="1442"/>
        <w:gridCol w:w="1813"/>
      </w:tblGrid>
      <w:tr w:rsidR="001849DD" w:rsidTr="00A41C82">
        <w:trPr>
          <w:trHeight w:val="567"/>
        </w:trPr>
        <w:tc>
          <w:tcPr>
            <w:tcW w:w="1980" w:type="dxa"/>
          </w:tcPr>
          <w:p w:rsidR="001849DD" w:rsidRDefault="001849DD" w:rsidP="00A41C82">
            <w:pPr>
              <w:rPr>
                <w:b/>
                <w:sz w:val="24"/>
                <w:szCs w:val="24"/>
              </w:rPr>
            </w:pPr>
            <w:r>
              <w:rPr>
                <w:b/>
                <w:sz w:val="24"/>
                <w:szCs w:val="24"/>
              </w:rPr>
              <w:t xml:space="preserve">Classe : </w:t>
            </w:r>
          </w:p>
        </w:tc>
        <w:tc>
          <w:tcPr>
            <w:tcW w:w="3827" w:type="dxa"/>
            <w:gridSpan w:val="3"/>
          </w:tcPr>
          <w:p w:rsidR="001849DD" w:rsidRDefault="001849DD" w:rsidP="00A41C82">
            <w:pPr>
              <w:rPr>
                <w:b/>
                <w:sz w:val="24"/>
                <w:szCs w:val="24"/>
              </w:rPr>
            </w:pPr>
            <w:r>
              <w:rPr>
                <w:b/>
                <w:sz w:val="24"/>
                <w:szCs w:val="24"/>
              </w:rPr>
              <w:t xml:space="preserve">Nombre de participants : </w:t>
            </w:r>
          </w:p>
        </w:tc>
        <w:tc>
          <w:tcPr>
            <w:tcW w:w="3255" w:type="dxa"/>
            <w:gridSpan w:val="2"/>
          </w:tcPr>
          <w:p w:rsidR="001849DD" w:rsidRDefault="001849DD" w:rsidP="00A41C82">
            <w:pPr>
              <w:rPr>
                <w:b/>
                <w:sz w:val="24"/>
                <w:szCs w:val="24"/>
              </w:rPr>
            </w:pPr>
            <w:r>
              <w:rPr>
                <w:b/>
                <w:sz w:val="24"/>
                <w:szCs w:val="24"/>
              </w:rPr>
              <w:t>Niveau de course :</w:t>
            </w:r>
          </w:p>
        </w:tc>
      </w:tr>
      <w:tr w:rsidR="001849DD" w:rsidTr="00A41C82">
        <w:trPr>
          <w:trHeight w:val="567"/>
        </w:trPr>
        <w:tc>
          <w:tcPr>
            <w:tcW w:w="9062" w:type="dxa"/>
            <w:gridSpan w:val="6"/>
          </w:tcPr>
          <w:p w:rsidR="001849DD" w:rsidRDefault="001849DD" w:rsidP="00A41C82">
            <w:pPr>
              <w:rPr>
                <w:b/>
                <w:sz w:val="24"/>
                <w:szCs w:val="24"/>
              </w:rPr>
            </w:pPr>
            <w:r>
              <w:rPr>
                <w:b/>
                <w:sz w:val="24"/>
                <w:szCs w:val="24"/>
              </w:rPr>
              <w:t xml:space="preserve">Enseignant d’EPS Responsable du groupe : </w:t>
            </w:r>
          </w:p>
        </w:tc>
      </w:tr>
      <w:tr w:rsidR="001849DD" w:rsidTr="00A41C82">
        <w:trPr>
          <w:trHeight w:val="567"/>
        </w:trPr>
        <w:tc>
          <w:tcPr>
            <w:tcW w:w="3624" w:type="dxa"/>
            <w:gridSpan w:val="2"/>
          </w:tcPr>
          <w:p w:rsidR="001849DD" w:rsidRDefault="001849DD" w:rsidP="00A41C82">
            <w:pPr>
              <w:rPr>
                <w:b/>
                <w:sz w:val="24"/>
                <w:szCs w:val="24"/>
              </w:rPr>
            </w:pPr>
            <w:r>
              <w:rPr>
                <w:b/>
                <w:sz w:val="24"/>
                <w:szCs w:val="24"/>
              </w:rPr>
              <w:t>N° de téléphone :</w:t>
            </w:r>
          </w:p>
        </w:tc>
        <w:tc>
          <w:tcPr>
            <w:tcW w:w="5438" w:type="dxa"/>
            <w:gridSpan w:val="4"/>
          </w:tcPr>
          <w:p w:rsidR="001849DD" w:rsidRDefault="001849DD" w:rsidP="00A41C82">
            <w:pPr>
              <w:rPr>
                <w:b/>
                <w:sz w:val="24"/>
                <w:szCs w:val="24"/>
              </w:rPr>
            </w:pPr>
            <w:r>
              <w:rPr>
                <w:b/>
                <w:sz w:val="24"/>
                <w:szCs w:val="24"/>
              </w:rPr>
              <w:t xml:space="preserve">Choix du créneau horaire : de …………….à …………….. </w:t>
            </w:r>
          </w:p>
        </w:tc>
      </w:tr>
      <w:tr w:rsidR="001849DD" w:rsidTr="00A41C82">
        <w:trPr>
          <w:trHeight w:val="964"/>
        </w:trPr>
        <w:tc>
          <w:tcPr>
            <w:tcW w:w="1980" w:type="dxa"/>
            <w:vAlign w:val="center"/>
          </w:tcPr>
          <w:p w:rsidR="001849DD" w:rsidRDefault="001849DD" w:rsidP="00A41C82">
            <w:pPr>
              <w:rPr>
                <w:b/>
                <w:sz w:val="24"/>
                <w:szCs w:val="24"/>
              </w:rPr>
            </w:pPr>
          </w:p>
          <w:p w:rsidR="001849DD" w:rsidRDefault="001849DD" w:rsidP="00A41C82">
            <w:pPr>
              <w:rPr>
                <w:b/>
                <w:sz w:val="24"/>
                <w:szCs w:val="24"/>
              </w:rPr>
            </w:pPr>
            <w:r>
              <w:rPr>
                <w:b/>
                <w:sz w:val="24"/>
                <w:szCs w:val="24"/>
              </w:rPr>
              <w:t>Dates :</w:t>
            </w:r>
          </w:p>
          <w:p w:rsidR="001849DD" w:rsidRDefault="001849DD" w:rsidP="00A41C82">
            <w:pPr>
              <w:rPr>
                <w:b/>
                <w:sz w:val="24"/>
                <w:szCs w:val="24"/>
              </w:rPr>
            </w:pPr>
          </w:p>
        </w:tc>
        <w:tc>
          <w:tcPr>
            <w:tcW w:w="1644" w:type="dxa"/>
            <w:vAlign w:val="bottom"/>
          </w:tcPr>
          <w:p w:rsidR="001849DD" w:rsidRDefault="001849DD" w:rsidP="00A41C82">
            <w:pPr>
              <w:jc w:val="center"/>
              <w:rPr>
                <w:b/>
                <w:sz w:val="24"/>
                <w:szCs w:val="24"/>
              </w:rPr>
            </w:pPr>
          </w:p>
        </w:tc>
        <w:tc>
          <w:tcPr>
            <w:tcW w:w="1812" w:type="dxa"/>
            <w:vAlign w:val="bottom"/>
          </w:tcPr>
          <w:p w:rsidR="001849DD" w:rsidRDefault="001849DD" w:rsidP="00A41C82">
            <w:pPr>
              <w:jc w:val="center"/>
              <w:rPr>
                <w:b/>
                <w:sz w:val="24"/>
                <w:szCs w:val="24"/>
              </w:rPr>
            </w:pPr>
          </w:p>
        </w:tc>
        <w:tc>
          <w:tcPr>
            <w:tcW w:w="1813" w:type="dxa"/>
            <w:gridSpan w:val="2"/>
            <w:vAlign w:val="bottom"/>
          </w:tcPr>
          <w:p w:rsidR="001849DD" w:rsidRDefault="001849DD" w:rsidP="00A41C82">
            <w:pPr>
              <w:jc w:val="center"/>
              <w:rPr>
                <w:b/>
                <w:sz w:val="24"/>
                <w:szCs w:val="24"/>
              </w:rPr>
            </w:pPr>
          </w:p>
        </w:tc>
        <w:tc>
          <w:tcPr>
            <w:tcW w:w="1813" w:type="dxa"/>
            <w:vAlign w:val="bottom"/>
          </w:tcPr>
          <w:p w:rsidR="001849DD" w:rsidRDefault="001849DD" w:rsidP="00A41C82">
            <w:pPr>
              <w:jc w:val="center"/>
              <w:rPr>
                <w:b/>
                <w:sz w:val="24"/>
                <w:szCs w:val="24"/>
              </w:rPr>
            </w:pPr>
          </w:p>
        </w:tc>
      </w:tr>
      <w:tr w:rsidR="001849DD" w:rsidTr="00A41C82">
        <w:trPr>
          <w:trHeight w:val="964"/>
        </w:trPr>
        <w:tc>
          <w:tcPr>
            <w:tcW w:w="1980" w:type="dxa"/>
            <w:vAlign w:val="center"/>
          </w:tcPr>
          <w:p w:rsidR="001849DD" w:rsidRDefault="001849DD" w:rsidP="00A41C82">
            <w:pPr>
              <w:rPr>
                <w:b/>
                <w:sz w:val="24"/>
                <w:szCs w:val="24"/>
              </w:rPr>
            </w:pPr>
          </w:p>
        </w:tc>
        <w:tc>
          <w:tcPr>
            <w:tcW w:w="1644" w:type="dxa"/>
            <w:vAlign w:val="bottom"/>
          </w:tcPr>
          <w:p w:rsidR="001849DD" w:rsidRDefault="001849DD" w:rsidP="00A41C82">
            <w:pPr>
              <w:jc w:val="center"/>
              <w:rPr>
                <w:b/>
                <w:sz w:val="24"/>
                <w:szCs w:val="24"/>
              </w:rPr>
            </w:pPr>
          </w:p>
        </w:tc>
        <w:tc>
          <w:tcPr>
            <w:tcW w:w="1812" w:type="dxa"/>
            <w:vAlign w:val="bottom"/>
          </w:tcPr>
          <w:p w:rsidR="001849DD" w:rsidRDefault="001849DD" w:rsidP="00A41C82">
            <w:pPr>
              <w:jc w:val="center"/>
              <w:rPr>
                <w:b/>
                <w:sz w:val="24"/>
                <w:szCs w:val="24"/>
              </w:rPr>
            </w:pPr>
          </w:p>
        </w:tc>
        <w:tc>
          <w:tcPr>
            <w:tcW w:w="1813" w:type="dxa"/>
            <w:gridSpan w:val="2"/>
            <w:vAlign w:val="bottom"/>
          </w:tcPr>
          <w:p w:rsidR="001849DD" w:rsidRDefault="001849DD" w:rsidP="00A41C82">
            <w:pPr>
              <w:jc w:val="center"/>
              <w:rPr>
                <w:b/>
                <w:sz w:val="24"/>
                <w:szCs w:val="24"/>
              </w:rPr>
            </w:pPr>
          </w:p>
        </w:tc>
        <w:tc>
          <w:tcPr>
            <w:tcW w:w="1813" w:type="dxa"/>
            <w:vAlign w:val="bottom"/>
          </w:tcPr>
          <w:p w:rsidR="001849DD" w:rsidRDefault="001849DD" w:rsidP="00A41C82">
            <w:pPr>
              <w:jc w:val="center"/>
              <w:rPr>
                <w:b/>
                <w:sz w:val="24"/>
                <w:szCs w:val="24"/>
              </w:rPr>
            </w:pPr>
          </w:p>
        </w:tc>
      </w:tr>
    </w:tbl>
    <w:p w:rsidR="001849DD" w:rsidRDefault="001849DD" w:rsidP="00EF73D8">
      <w:pPr>
        <w:rPr>
          <w:b/>
          <w:sz w:val="24"/>
          <w:szCs w:val="24"/>
        </w:rPr>
      </w:pPr>
    </w:p>
    <w:p w:rsidR="001849DD" w:rsidRPr="00EF73D8" w:rsidRDefault="001849DD" w:rsidP="00EF73D8">
      <w:pPr>
        <w:rPr>
          <w:b/>
          <w:sz w:val="24"/>
          <w:szCs w:val="24"/>
        </w:rPr>
      </w:pPr>
      <w:r>
        <w:rPr>
          <w:b/>
          <w:sz w:val="24"/>
          <w:szCs w:val="24"/>
        </w:rPr>
        <w:t xml:space="preserve">Ce formulaire est à transmettre par courriel à : </w:t>
      </w:r>
      <w:hyperlink r:id="rId7" w:history="1">
        <w:r w:rsidRPr="000C1969">
          <w:rPr>
            <w:rStyle w:val="Lienhypertexte"/>
            <w:b/>
            <w:sz w:val="24"/>
            <w:szCs w:val="24"/>
          </w:rPr>
          <w:t>accueilcharpraie@ville-tours.fr</w:t>
        </w:r>
      </w:hyperlink>
      <w:r>
        <w:rPr>
          <w:b/>
          <w:sz w:val="24"/>
          <w:szCs w:val="24"/>
        </w:rPr>
        <w:t xml:space="preserve"> et/ou d.ballonbriault@ville-tours.fr</w:t>
      </w:r>
    </w:p>
    <w:p w:rsidR="00BC5685" w:rsidRDefault="00CA0906" w:rsidP="00077CA9">
      <w:pPr>
        <w:jc w:val="both"/>
      </w:pPr>
      <w:r>
        <w:rPr>
          <w:noProof/>
          <w:lang w:eastAsia="fr-FR"/>
        </w:rPr>
        <w:lastRenderedPageBreak/>
        <mc:AlternateContent>
          <mc:Choice Requires="wps">
            <w:drawing>
              <wp:anchor distT="45720" distB="45720" distL="114300" distR="114300" simplePos="0" relativeHeight="251676672" behindDoc="0" locked="0" layoutInCell="1" allowOverlap="1">
                <wp:simplePos x="0" y="0"/>
                <wp:positionH relativeFrom="column">
                  <wp:posOffset>4881880</wp:posOffset>
                </wp:positionH>
                <wp:positionV relativeFrom="paragraph">
                  <wp:posOffset>976630</wp:posOffset>
                </wp:positionV>
                <wp:extent cx="1066800" cy="276225"/>
                <wp:effectExtent l="0" t="0" r="19050" b="2857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6225"/>
                        </a:xfrm>
                        <a:prstGeom prst="rect">
                          <a:avLst/>
                        </a:prstGeom>
                        <a:solidFill>
                          <a:srgbClr val="FFFFFF"/>
                        </a:solidFill>
                        <a:ln w="9525">
                          <a:solidFill>
                            <a:srgbClr val="000000"/>
                          </a:solidFill>
                          <a:miter lim="800000"/>
                          <a:headEnd/>
                          <a:tailEnd/>
                        </a:ln>
                      </wps:spPr>
                      <wps:txbx>
                        <w:txbxContent>
                          <w:p w:rsidR="00CA0906" w:rsidRDefault="00CA0906">
                            <w:r>
                              <w:t>P : Parking 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4.4pt;margin-top:76.9pt;width:84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">
                <v:textbox>
                  <w:txbxContent>
                    <w:p w:rsidR="00CA0906" w:rsidRDefault="00CA0906">
                      <w:r>
                        <w:t>P : Parking Bus</w:t>
                      </w:r>
                    </w:p>
                  </w:txbxContent>
                </v:textbox>
                <w10:wrap type="square"/>
              </v:shape>
            </w:pict>
          </mc:Fallback>
        </mc:AlternateContent>
      </w:r>
      <w:r>
        <w:rPr>
          <w:noProof/>
          <w:lang w:eastAsia="fr-FR"/>
        </w:rPr>
        <mc:AlternateContent>
          <mc:Choice Requires="wps">
            <w:drawing>
              <wp:anchor distT="45720" distB="45720" distL="114300" distR="114300" simplePos="0" relativeHeight="251674624" behindDoc="0" locked="0" layoutInCell="1" allowOverlap="1">
                <wp:simplePos x="0" y="0"/>
                <wp:positionH relativeFrom="column">
                  <wp:posOffset>4777105</wp:posOffset>
                </wp:positionH>
                <wp:positionV relativeFrom="paragraph">
                  <wp:posOffset>5462905</wp:posOffset>
                </wp:positionV>
                <wp:extent cx="266700" cy="238125"/>
                <wp:effectExtent l="19050" t="19050" r="19050" b="28575"/>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38125"/>
                        </a:xfrm>
                        <a:prstGeom prst="rect">
                          <a:avLst/>
                        </a:prstGeom>
                        <a:solidFill>
                          <a:srgbClr val="FFFFFF"/>
                        </a:solidFill>
                        <a:ln w="28575">
                          <a:solidFill>
                            <a:srgbClr val="000000"/>
                          </a:solidFill>
                          <a:miter lim="800000"/>
                          <a:headEnd/>
                          <a:tailEnd/>
                        </a:ln>
                      </wps:spPr>
                      <wps:txbx>
                        <w:txbxContent>
                          <w:p w:rsidR="00CA0906" w:rsidRPr="00CA0906" w:rsidRDefault="00CA0906">
                            <w:pPr>
                              <w:rPr>
                                <w:color w:val="0070C0"/>
                              </w:rPr>
                            </w:pPr>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6.15pt;margin-top:430.15pt;width:21pt;height:1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" strokeweight="2.25pt">
                <v:textbox>
                  <w:txbxContent>
                    <w:p w:rsidR="00CA0906" w:rsidRPr="00CA0906" w:rsidRDefault="00CA0906">
                      <w:pPr>
                        <w:rPr>
                          <w:color w:val="0070C0"/>
                        </w:rPr>
                      </w:pPr>
                      <w:r>
                        <w:t>P</w:t>
                      </w:r>
                    </w:p>
                  </w:txbxContent>
                </v:textbox>
                <w10:wrap type="square"/>
              </v:shape>
            </w:pict>
          </mc:Fallback>
        </mc:AlternateContent>
      </w:r>
      <w:r w:rsidRPr="00BC5685">
        <w:rPr>
          <w:noProof/>
          <w:lang w:eastAsia="fr-FR"/>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696075" cy="947039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96075" cy="9470390"/>
                    </a:xfrm>
                    <a:prstGeom prst="rect">
                      <a:avLst/>
                    </a:prstGeom>
                  </pic:spPr>
                </pic:pic>
              </a:graphicData>
            </a:graphic>
            <wp14:sizeRelH relativeFrom="margin">
              <wp14:pctWidth>0</wp14:pctWidth>
            </wp14:sizeRelH>
            <wp14:sizeRelV relativeFrom="margin">
              <wp14:pctHeight>0</wp14:pctHeight>
            </wp14:sizeRelV>
          </wp:anchor>
        </w:drawing>
      </w:r>
      <w:r w:rsidR="00BC5685">
        <w:rPr>
          <w:noProof/>
          <w:lang w:eastAsia="fr-FR"/>
        </w:rPr>
        <mc:AlternateContent>
          <mc:Choice Requires="wps">
            <w:drawing>
              <wp:anchor distT="45720" distB="45720" distL="114300" distR="114300" simplePos="0" relativeHeight="251670528" behindDoc="0" locked="0" layoutInCell="1" allowOverlap="1">
                <wp:simplePos x="0" y="0"/>
                <wp:positionH relativeFrom="column">
                  <wp:posOffset>5100955</wp:posOffset>
                </wp:positionH>
                <wp:positionV relativeFrom="paragraph">
                  <wp:posOffset>4138930</wp:posOffset>
                </wp:positionV>
                <wp:extent cx="1009650" cy="257175"/>
                <wp:effectExtent l="0" t="0" r="19050" b="28575"/>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7175"/>
                        </a:xfrm>
                        <a:prstGeom prst="rect">
                          <a:avLst/>
                        </a:prstGeom>
                        <a:solidFill>
                          <a:srgbClr val="FFFFFF"/>
                        </a:solidFill>
                        <a:ln w="9525">
                          <a:solidFill>
                            <a:srgbClr val="000000"/>
                          </a:solidFill>
                          <a:miter lim="800000"/>
                          <a:headEnd/>
                          <a:tailEnd/>
                        </a:ln>
                      </wps:spPr>
                      <wps:txbx>
                        <w:txbxContent>
                          <w:p w:rsidR="00BC5685" w:rsidRDefault="00BC5685">
                            <w:r>
                              <w:t>Entrée du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1.65pt;margin-top:325.9pt;width:79.5pt;height:20.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">
                <v:textbox>
                  <w:txbxContent>
                    <w:p w:rsidR="00BC5685" w:rsidRDefault="00BC5685">
                      <w:r>
                        <w:t>Entrée du Site</w:t>
                      </w:r>
                    </w:p>
                  </w:txbxContent>
                </v:textbox>
                <w10:wrap type="square"/>
              </v:shape>
            </w:pict>
          </mc:Fallback>
        </mc:AlternateContent>
      </w:r>
      <w:r w:rsidR="00BC5685">
        <w:rPr>
          <w:noProof/>
          <w:lang w:eastAsia="fr-FR"/>
        </w:rPr>
        <mc:AlternateContent>
          <mc:Choice Requires="wps">
            <w:drawing>
              <wp:anchor distT="0" distB="0" distL="114300" distR="114300" simplePos="0" relativeHeight="251671552" behindDoc="0" locked="0" layoutInCell="1" allowOverlap="1">
                <wp:simplePos x="0" y="0"/>
                <wp:positionH relativeFrom="column">
                  <wp:posOffset>5586730</wp:posOffset>
                </wp:positionH>
                <wp:positionV relativeFrom="paragraph">
                  <wp:posOffset>4386580</wp:posOffset>
                </wp:positionV>
                <wp:extent cx="428625" cy="866775"/>
                <wp:effectExtent l="38100" t="19050" r="28575" b="47625"/>
                <wp:wrapNone/>
                <wp:docPr id="10" name="Connecteur droit avec flèche 10"/>
                <wp:cNvGraphicFramePr/>
                <a:graphic xmlns:a="http://schemas.openxmlformats.org/drawingml/2006/main">
                  <a:graphicData uri="http://schemas.microsoft.com/office/word/2010/wordprocessingShape">
                    <wps:wsp>
                      <wps:cNvCnPr/>
                      <wps:spPr>
                        <a:xfrm flipH="1">
                          <a:off x="0" y="0"/>
                          <a:ext cx="428625" cy="866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E49E0C3" id="_x0000_t32" coordsize="21600,21600" o:spt="32" o:oned="t" path="m,l21600,21600e" filled="f">
                <v:path arrowok="t" fillok="f" o:connecttype="none"/>
                <o:lock v:ext="edit" shapetype="t"/>
              </v:shapetype>
              <v:shape id="Connecteur droit avec flèche 10" o:spid="_x0000_s1026" type="#_x0000_t32" style="position:absolute;margin-left:439.9pt;margin-top:345.4pt;width:33.75pt;height:68.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" strokecolor="#5b9bd5 [3204]" strokeweight="2.25pt">
                <v:stroke endarrow="block" joinstyle="miter"/>
              </v:shape>
            </w:pict>
          </mc:Fallback>
        </mc:AlternateContent>
      </w:r>
      <w:r w:rsidR="00BC5685">
        <w:rPr>
          <w:noProof/>
          <w:lang w:eastAsia="fr-FR"/>
        </w:rPr>
        <mc:AlternateContent>
          <mc:Choice Requires="wps">
            <w:drawing>
              <wp:anchor distT="0" distB="0" distL="114300" distR="114300" simplePos="0" relativeHeight="251666432" behindDoc="0" locked="0" layoutInCell="1" allowOverlap="1">
                <wp:simplePos x="0" y="0"/>
                <wp:positionH relativeFrom="column">
                  <wp:posOffset>4272280</wp:posOffset>
                </wp:positionH>
                <wp:positionV relativeFrom="paragraph">
                  <wp:posOffset>5691505</wp:posOffset>
                </wp:positionV>
                <wp:extent cx="152400" cy="161925"/>
                <wp:effectExtent l="0" t="0" r="19050" b="28575"/>
                <wp:wrapNone/>
                <wp:docPr id="7" name="Ellipse 7"/>
                <wp:cNvGraphicFramePr/>
                <a:graphic xmlns:a="http://schemas.openxmlformats.org/drawingml/2006/main">
                  <a:graphicData uri="http://schemas.microsoft.com/office/word/2010/wordprocessingShape">
                    <wps:wsp>
                      <wps:cNvSpPr/>
                      <wps:spPr>
                        <a:xfrm>
                          <a:off x="0" y="0"/>
                          <a:ext cx="152400" cy="16192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CF97C" id="Ellipse 7" o:spid="_x0000_s1026" style="position:absolute;margin-left:336.4pt;margin-top:448.15pt;width:12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" fillcolor="red" strokecolor="#375623 [1609]" strokeweight="1pt">
                <v:stroke joinstyle="miter"/>
              </v:oval>
            </w:pict>
          </mc:Fallback>
        </mc:AlternateContent>
      </w:r>
      <w:r w:rsidR="00BC5685">
        <w:rPr>
          <w:noProof/>
          <w:lang w:eastAsia="fr-FR"/>
        </w:rPr>
        <mc:AlternateContent>
          <mc:Choice Requires="wps">
            <w:drawing>
              <wp:anchor distT="45720" distB="45720" distL="114300" distR="114300" simplePos="0" relativeHeight="251668480" behindDoc="0" locked="0" layoutInCell="1" allowOverlap="1">
                <wp:simplePos x="0" y="0"/>
                <wp:positionH relativeFrom="column">
                  <wp:posOffset>5139055</wp:posOffset>
                </wp:positionH>
                <wp:positionV relativeFrom="paragraph">
                  <wp:posOffset>614680</wp:posOffset>
                </wp:positionV>
                <wp:extent cx="438150" cy="219075"/>
                <wp:effectExtent l="0" t="0" r="0" b="952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19075"/>
                        </a:xfrm>
                        <a:prstGeom prst="rect">
                          <a:avLst/>
                        </a:prstGeom>
                        <a:solidFill>
                          <a:srgbClr val="FF0000"/>
                        </a:solidFill>
                        <a:ln w="9525">
                          <a:noFill/>
                          <a:miter lim="800000"/>
                          <a:headEnd/>
                          <a:tailEnd/>
                        </a:ln>
                      </wps:spPr>
                      <wps:txbx>
                        <w:txbxContent>
                          <w:p w:rsidR="00BC5685" w:rsidRPr="00BC5685" w:rsidRDefault="00BC5685">
                            <w:pPr>
                              <w:rPr>
                                <w:sz w:val="20"/>
                                <w:szCs w:val="20"/>
                              </w:rPr>
                            </w:pPr>
                            <w:r w:rsidRPr="00BC5685">
                              <w:rPr>
                                <w:sz w:val="20"/>
                                <w:szCs w:val="20"/>
                              </w:rPr>
                              <w:t>DEA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4.65pt;margin-top:48.4pt;width:34.5pt;height:17.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" fillcolor="red" stroked="f">
                <v:textbox>
                  <w:txbxContent>
                    <w:p w:rsidR="00BC5685" w:rsidRPr="00BC5685" w:rsidRDefault="00BC5685">
                      <w:pPr>
                        <w:rPr>
                          <w:sz w:val="20"/>
                          <w:szCs w:val="20"/>
                        </w:rPr>
                      </w:pPr>
                      <w:r w:rsidRPr="00BC5685">
                        <w:rPr>
                          <w:sz w:val="20"/>
                          <w:szCs w:val="20"/>
                        </w:rPr>
                        <w:t>DEA</w:t>
                      </w:r>
                    </w:p>
                  </w:txbxContent>
                </v:textbox>
                <w10:wrap type="square"/>
              </v:shape>
            </w:pict>
          </mc:Fallback>
        </mc:AlternateContent>
      </w:r>
      <w:r w:rsidR="00BC5685">
        <w:rPr>
          <w:noProof/>
          <w:lang w:eastAsia="fr-FR"/>
        </w:rPr>
        <mc:AlternateContent>
          <mc:Choice Requires="wps">
            <w:drawing>
              <wp:anchor distT="45720" distB="45720" distL="114300" distR="114300" simplePos="0" relativeHeight="251662336" behindDoc="0" locked="0" layoutInCell="1" allowOverlap="1">
                <wp:simplePos x="0" y="0"/>
                <wp:positionH relativeFrom="column">
                  <wp:posOffset>405130</wp:posOffset>
                </wp:positionH>
                <wp:positionV relativeFrom="paragraph">
                  <wp:posOffset>6110605</wp:posOffset>
                </wp:positionV>
                <wp:extent cx="1295400" cy="238125"/>
                <wp:effectExtent l="0" t="0" r="1905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w="9525">
                          <a:solidFill>
                            <a:srgbClr val="000000"/>
                          </a:solidFill>
                          <a:miter lim="800000"/>
                          <a:headEnd/>
                          <a:tailEnd/>
                        </a:ln>
                      </wps:spPr>
                      <wps:txbx>
                        <w:txbxContent>
                          <w:p w:rsidR="00BC5685" w:rsidRDefault="00BC5685">
                            <w:r>
                              <w:t xml:space="preserve">Sanitaires à utiliser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1.9pt;margin-top:481.15pt;width:102pt;height:1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">
                <v:textbox>
                  <w:txbxContent>
                    <w:p w:rsidR="00BC5685" w:rsidRDefault="00BC5685">
                      <w:r>
                        <w:t xml:space="preserve">Sanitaires à utiliser </w:t>
                      </w:r>
                    </w:p>
                  </w:txbxContent>
                </v:textbox>
                <w10:wrap type="square"/>
              </v:shape>
            </w:pict>
          </mc:Fallback>
        </mc:AlternateContent>
      </w:r>
      <w:r w:rsidR="00BC5685">
        <w:rPr>
          <w:noProof/>
          <w:lang w:eastAsia="fr-FR"/>
        </w:rPr>
        <mc:AlternateContent>
          <mc:Choice Requires="wps">
            <w:drawing>
              <wp:anchor distT="0" distB="0" distL="114300" distR="114300" simplePos="0" relativeHeight="251663360" behindDoc="0" locked="0" layoutInCell="1" allowOverlap="1">
                <wp:simplePos x="0" y="0"/>
                <wp:positionH relativeFrom="column">
                  <wp:posOffset>1729104</wp:posOffset>
                </wp:positionH>
                <wp:positionV relativeFrom="paragraph">
                  <wp:posOffset>5862955</wp:posOffset>
                </wp:positionV>
                <wp:extent cx="2543175" cy="371475"/>
                <wp:effectExtent l="19050" t="76200" r="0" b="28575"/>
                <wp:wrapNone/>
                <wp:docPr id="4" name="Connecteur droit avec flèche 4"/>
                <wp:cNvGraphicFramePr/>
                <a:graphic xmlns:a="http://schemas.openxmlformats.org/drawingml/2006/main">
                  <a:graphicData uri="http://schemas.microsoft.com/office/word/2010/wordprocessingShape">
                    <wps:wsp>
                      <wps:cNvCnPr/>
                      <wps:spPr>
                        <a:xfrm flipV="1">
                          <a:off x="0" y="0"/>
                          <a:ext cx="2543175" cy="371475"/>
                        </a:xfrm>
                        <a:prstGeom prst="straightConnector1">
                          <a:avLst/>
                        </a:prstGeom>
                        <a:ln w="28575">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E34AC4" id="Connecteur droit avec flèche 4" o:spid="_x0000_s1026" type="#_x0000_t32" style="position:absolute;margin-left:136.15pt;margin-top:461.65pt;width:200.25pt;height:29.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" strokecolor="#2e74b5 [2404]" strokeweight="2.25pt">
                <v:stroke endarrow="block" joinstyle="miter"/>
              </v:shape>
            </w:pict>
          </mc:Fallback>
        </mc:AlternateContent>
      </w:r>
    </w:p>
    <w:sectPr w:rsidR="00BC568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BA8" w:rsidRDefault="00524BA8" w:rsidP="001849DD">
      <w:pPr>
        <w:spacing w:after="0" w:line="240" w:lineRule="auto"/>
      </w:pPr>
      <w:r>
        <w:separator/>
      </w:r>
    </w:p>
  </w:endnote>
  <w:endnote w:type="continuationSeparator" w:id="0">
    <w:p w:rsidR="00524BA8" w:rsidRDefault="00524BA8" w:rsidP="0018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195108"/>
      <w:docPartObj>
        <w:docPartGallery w:val="Page Numbers (Bottom of Page)"/>
        <w:docPartUnique/>
      </w:docPartObj>
    </w:sdtPr>
    <w:sdtEndPr/>
    <w:sdtContent>
      <w:p w:rsidR="001849DD" w:rsidRDefault="001849DD">
        <w:pPr>
          <w:pStyle w:val="Pieddepage"/>
          <w:jc w:val="center"/>
        </w:pPr>
        <w:r>
          <w:fldChar w:fldCharType="begin"/>
        </w:r>
        <w:r>
          <w:instrText>PAGE   \* MERGEFORMAT</w:instrText>
        </w:r>
        <w:r>
          <w:fldChar w:fldCharType="separate"/>
        </w:r>
        <w:r w:rsidR="007903F0">
          <w:rPr>
            <w:noProof/>
          </w:rPr>
          <w:t>4</w:t>
        </w:r>
        <w:r>
          <w:fldChar w:fldCharType="end"/>
        </w:r>
      </w:p>
    </w:sdtContent>
  </w:sdt>
  <w:p w:rsidR="001849DD" w:rsidRDefault="001849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BA8" w:rsidRDefault="00524BA8" w:rsidP="001849DD">
      <w:pPr>
        <w:spacing w:after="0" w:line="240" w:lineRule="auto"/>
      </w:pPr>
      <w:r>
        <w:separator/>
      </w:r>
    </w:p>
  </w:footnote>
  <w:footnote w:type="continuationSeparator" w:id="0">
    <w:p w:rsidR="00524BA8" w:rsidRDefault="00524BA8" w:rsidP="0018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9DD" w:rsidRDefault="001849DD">
    <w:pPr>
      <w:pStyle w:val="En-tte"/>
    </w:pPr>
    <w:r>
      <w:rPr>
        <w:noProof/>
        <w:lang w:eastAsia="fr-FR"/>
      </w:rPr>
      <w:drawing>
        <wp:anchor distT="0" distB="0" distL="114300" distR="114300" simplePos="0" relativeHeight="251659264" behindDoc="1" locked="0" layoutInCell="1" allowOverlap="1" wp14:anchorId="3596BF61" wp14:editId="7338AE52">
          <wp:simplePos x="0" y="0"/>
          <wp:positionH relativeFrom="column">
            <wp:posOffset>-457200</wp:posOffset>
          </wp:positionH>
          <wp:positionV relativeFrom="paragraph">
            <wp:posOffset>-153035</wp:posOffset>
          </wp:positionV>
          <wp:extent cx="971550" cy="42236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22367"/>
                  </a:xfrm>
                  <a:prstGeom prst="rect">
                    <a:avLst/>
                  </a:prstGeom>
                  <a:noFill/>
                </pic:spPr>
              </pic:pic>
            </a:graphicData>
          </a:graphic>
          <wp14:sizeRelH relativeFrom="margin">
            <wp14:pctWidth>0</wp14:pctWidth>
          </wp14:sizeRelH>
          <wp14:sizeRelV relativeFrom="margin">
            <wp14:pctHeight>0</wp14:pctHeight>
          </wp14:sizeRelV>
        </wp:anchor>
      </w:drawing>
    </w:r>
  </w:p>
  <w:p w:rsidR="001849DD" w:rsidRDefault="001849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CA9"/>
    <w:rsid w:val="00077CA9"/>
    <w:rsid w:val="00093E53"/>
    <w:rsid w:val="001849DD"/>
    <w:rsid w:val="0038322C"/>
    <w:rsid w:val="003D2CE2"/>
    <w:rsid w:val="00423A1D"/>
    <w:rsid w:val="0049717A"/>
    <w:rsid w:val="004F5C71"/>
    <w:rsid w:val="00524BA8"/>
    <w:rsid w:val="005413AB"/>
    <w:rsid w:val="007903F0"/>
    <w:rsid w:val="00834B74"/>
    <w:rsid w:val="008575A6"/>
    <w:rsid w:val="00BC5685"/>
    <w:rsid w:val="00CA0906"/>
    <w:rsid w:val="00CE64AD"/>
    <w:rsid w:val="00DB1784"/>
    <w:rsid w:val="00EA0E86"/>
    <w:rsid w:val="00EF7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A3415-42E5-448D-9CD2-3E0CC869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322C"/>
    <w:rPr>
      <w:color w:val="0563C1" w:themeColor="hyperlink"/>
      <w:u w:val="single"/>
    </w:rPr>
  </w:style>
  <w:style w:type="table" w:styleId="Grilledutableau">
    <w:name w:val="Table Grid"/>
    <w:basedOn w:val="TableauNormal"/>
    <w:uiPriority w:val="39"/>
    <w:rsid w:val="0018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849DD"/>
    <w:pPr>
      <w:tabs>
        <w:tab w:val="center" w:pos="4536"/>
        <w:tab w:val="right" w:pos="9072"/>
      </w:tabs>
      <w:spacing w:after="0" w:line="240" w:lineRule="auto"/>
    </w:pPr>
  </w:style>
  <w:style w:type="character" w:customStyle="1" w:styleId="En-tteCar">
    <w:name w:val="En-tête Car"/>
    <w:basedOn w:val="Policepardfaut"/>
    <w:link w:val="En-tte"/>
    <w:uiPriority w:val="99"/>
    <w:rsid w:val="001849DD"/>
  </w:style>
  <w:style w:type="paragraph" w:styleId="Pieddepage">
    <w:name w:val="footer"/>
    <w:basedOn w:val="Normal"/>
    <w:link w:val="PieddepageCar"/>
    <w:uiPriority w:val="99"/>
    <w:unhideWhenUsed/>
    <w:rsid w:val="001849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49DD"/>
  </w:style>
  <w:style w:type="paragraph" w:styleId="Textedebulles">
    <w:name w:val="Balloon Text"/>
    <w:basedOn w:val="Normal"/>
    <w:link w:val="TextedebullesCar"/>
    <w:uiPriority w:val="99"/>
    <w:semiHidden/>
    <w:unhideWhenUsed/>
    <w:rsid w:val="00834B7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4B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ccueilcharpraie@ville-t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66B7-1522-4DBF-8F8D-64CB4B76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3877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DSI - TOURS METROPOLE VAL DE LOIRE - VILLE DE TOURS</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TO-DEPE EDUC Ballon Briault D.</dc:creator>
  <cp:keywords/>
  <dc:description/>
  <cp:lastModifiedBy>TO-DEPE EDUC Ballon Briault D.</cp:lastModifiedBy>
  <cp:revision>2</cp:revision>
  <cp:lastPrinted>2023-09-05T08:34:00Z</cp:lastPrinted>
  <dcterms:created xsi:type="dcterms:W3CDTF">2023-09-26T07:24:00Z</dcterms:created>
  <dcterms:modified xsi:type="dcterms:W3CDTF">2023-09-26T07:24:00Z</dcterms:modified>
</cp:coreProperties>
</file>